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D0" w:rsidRDefault="00F35B3F">
      <w:pPr>
        <w:spacing w:before="3" w:line="280" w:lineRule="exact"/>
        <w:jc w:val="center"/>
        <w:textAlignment w:val="baseline"/>
        <w:rPr>
          <w:rFonts w:eastAsia="Times New Roman"/>
          <w:i/>
          <w:color w:val="000000"/>
          <w:sz w:val="25"/>
        </w:rPr>
      </w:pPr>
      <w:r>
        <w:rPr>
          <w:rFonts w:eastAsia="Times New Roman"/>
          <w:i/>
          <w:color w:val="000000"/>
          <w:sz w:val="25"/>
        </w:rPr>
        <w:t xml:space="preserve">Social Science Research and Instructional Council </w:t>
      </w:r>
      <w:r>
        <w:rPr>
          <w:rFonts w:eastAsia="Times New Roman"/>
          <w:i/>
          <w:color w:val="000000"/>
          <w:sz w:val="25"/>
        </w:rPr>
        <w:br/>
        <w:t xml:space="preserve">Winter, 1990 Minutes </w:t>
      </w:r>
      <w:r>
        <w:rPr>
          <w:rFonts w:eastAsia="Times New Roman"/>
          <w:i/>
          <w:color w:val="000000"/>
          <w:sz w:val="25"/>
        </w:rPr>
        <w:br/>
        <w:t xml:space="preserve">February 22-23, 1990 </w:t>
      </w:r>
      <w:r>
        <w:rPr>
          <w:rFonts w:eastAsia="Times New Roman"/>
          <w:i/>
          <w:color w:val="000000"/>
          <w:sz w:val="25"/>
        </w:rPr>
        <w:br/>
        <w:t>CSU, Fullerton</w:t>
      </w:r>
    </w:p>
    <w:p w:rsidR="007B34D0" w:rsidRDefault="00F35B3F">
      <w:pPr>
        <w:spacing w:before="482" w:line="239" w:lineRule="exact"/>
        <w:ind w:right="360"/>
        <w:textAlignment w:val="baseline"/>
        <w:rPr>
          <w:rFonts w:eastAsia="Times New Roman"/>
          <w:color w:val="000000"/>
          <w:spacing w:val="10"/>
          <w:sz w:val="20"/>
        </w:rPr>
      </w:pPr>
      <w:r>
        <w:rPr>
          <w:rFonts w:eastAsia="Times New Roman"/>
          <w:color w:val="000000"/>
          <w:spacing w:val="10"/>
          <w:sz w:val="20"/>
        </w:rPr>
        <w:t>Attending: Dan Graves (Hayward), Margaret Blue (Dominguez Hills), Richard DeLeon (San Francisco), Ed Nelson (Fresno), Richard Serpe (Fullerton), Barbara Norrander (San Jose), Bruce Haston (Humboldt), Elliot Barkan (San Bernardino), Gene Turner (Northridge)</w:t>
      </w:r>
      <w:r>
        <w:rPr>
          <w:rFonts w:eastAsia="Times New Roman"/>
          <w:color w:val="000000"/>
          <w:spacing w:val="10"/>
          <w:sz w:val="20"/>
        </w:rPr>
        <w:t>, Dick Shaffer (San Luis Obispo), Jim Ross (Bakersfield), John Korey (Pomona), Ted Anagno</w:t>
      </w:r>
      <w:r>
        <w:rPr>
          <w:rFonts w:eastAsia="Times New Roman"/>
          <w:color w:val="000000"/>
          <w:spacing w:val="10"/>
          <w:sz w:val="20"/>
        </w:rPr>
        <w:t xml:space="preserve">son (Los Angeles), Frank </w:t>
      </w:r>
      <w:proofErr w:type="spellStart"/>
      <w:r>
        <w:rPr>
          <w:rFonts w:eastAsia="Times New Roman"/>
          <w:color w:val="000000"/>
          <w:spacing w:val="10"/>
          <w:sz w:val="20"/>
        </w:rPr>
        <w:t>Gossette</w:t>
      </w:r>
      <w:proofErr w:type="spellEnd"/>
      <w:r>
        <w:rPr>
          <w:rFonts w:eastAsia="Times New Roman"/>
          <w:color w:val="000000"/>
          <w:spacing w:val="10"/>
          <w:sz w:val="20"/>
        </w:rPr>
        <w:t xml:space="preserve"> (Long Beach), Penny Crane (CCR), Jeff Johnson (CCR), Terry Dunn (CO).</w:t>
      </w:r>
    </w:p>
    <w:p w:rsidR="007B34D0" w:rsidRDefault="00F35B3F">
      <w:pPr>
        <w:numPr>
          <w:ilvl w:val="0"/>
          <w:numId w:val="1"/>
        </w:numPr>
        <w:tabs>
          <w:tab w:val="clear" w:pos="648"/>
          <w:tab w:val="left" w:pos="720"/>
        </w:tabs>
        <w:spacing w:before="470" w:line="242" w:lineRule="exact"/>
        <w:ind w:left="72"/>
        <w:textAlignment w:val="baseline"/>
        <w:rPr>
          <w:rFonts w:eastAsia="Times New Roman"/>
          <w:b/>
          <w:color w:val="000000"/>
          <w:spacing w:val="22"/>
          <w:sz w:val="20"/>
        </w:rPr>
      </w:pPr>
      <w:r>
        <w:rPr>
          <w:rFonts w:eastAsia="Times New Roman"/>
          <w:b/>
          <w:color w:val="000000"/>
          <w:spacing w:val="22"/>
          <w:sz w:val="20"/>
        </w:rPr>
        <w:t>Announcements</w:t>
      </w:r>
    </w:p>
    <w:p w:rsidR="007B34D0" w:rsidRDefault="00F35B3F">
      <w:pPr>
        <w:spacing w:before="239" w:line="239" w:lineRule="exact"/>
        <w:ind w:left="720" w:right="216"/>
        <w:textAlignment w:val="baseline"/>
        <w:rPr>
          <w:rFonts w:eastAsia="Times New Roman"/>
          <w:color w:val="000000"/>
          <w:spacing w:val="11"/>
          <w:sz w:val="20"/>
        </w:rPr>
      </w:pPr>
      <w:r>
        <w:rPr>
          <w:rFonts w:eastAsia="Times New Roman"/>
          <w:color w:val="000000"/>
          <w:spacing w:val="11"/>
          <w:sz w:val="20"/>
        </w:rPr>
        <w:t xml:space="preserve">After the minutes for the last were approved Dan </w:t>
      </w:r>
      <w:r>
        <w:rPr>
          <w:rFonts w:eastAsia="Times New Roman"/>
          <w:color w:val="000000"/>
          <w:spacing w:val="11"/>
          <w:sz w:val="20"/>
        </w:rPr>
        <w:t>Graves made a number of announcements. We are still attempting to arrange for an Organizational Representative from San Marcos.</w:t>
      </w:r>
    </w:p>
    <w:p w:rsidR="007B34D0" w:rsidRDefault="00F35B3F">
      <w:pPr>
        <w:spacing w:before="234" w:line="242" w:lineRule="exact"/>
        <w:ind w:left="720" w:right="432"/>
        <w:textAlignment w:val="baseline"/>
        <w:rPr>
          <w:rFonts w:eastAsia="Times New Roman"/>
          <w:color w:val="000000"/>
          <w:spacing w:val="7"/>
          <w:sz w:val="20"/>
        </w:rPr>
      </w:pPr>
      <w:r>
        <w:rPr>
          <w:rFonts w:eastAsia="Times New Roman"/>
          <w:color w:val="000000"/>
          <w:spacing w:val="7"/>
          <w:sz w:val="20"/>
        </w:rPr>
        <w:t xml:space="preserve">The council also welcomed Frank </w:t>
      </w:r>
      <w:proofErr w:type="spellStart"/>
      <w:r>
        <w:rPr>
          <w:rFonts w:eastAsia="Times New Roman"/>
          <w:color w:val="000000"/>
          <w:spacing w:val="7"/>
          <w:sz w:val="20"/>
        </w:rPr>
        <w:t>Gossette</w:t>
      </w:r>
      <w:proofErr w:type="spellEnd"/>
      <w:r>
        <w:rPr>
          <w:rFonts w:eastAsia="Times New Roman"/>
          <w:color w:val="000000"/>
          <w:spacing w:val="7"/>
          <w:sz w:val="20"/>
        </w:rPr>
        <w:t xml:space="preserve"> as the new Organizational Representative from Long Beach.</w:t>
      </w:r>
    </w:p>
    <w:p w:rsidR="007B34D0" w:rsidRDefault="00F35B3F">
      <w:pPr>
        <w:spacing w:before="241" w:line="241" w:lineRule="exact"/>
        <w:ind w:left="720" w:right="216"/>
        <w:textAlignment w:val="baseline"/>
        <w:rPr>
          <w:rFonts w:eastAsia="Times New Roman"/>
          <w:color w:val="000000"/>
          <w:spacing w:val="11"/>
          <w:sz w:val="20"/>
        </w:rPr>
      </w:pPr>
      <w:r>
        <w:rPr>
          <w:rFonts w:eastAsia="Times New Roman"/>
          <w:color w:val="000000"/>
          <w:spacing w:val="11"/>
          <w:sz w:val="20"/>
        </w:rPr>
        <w:t xml:space="preserve">We will be making an updated </w:t>
      </w:r>
      <w:r>
        <w:rPr>
          <w:rFonts w:eastAsia="Times New Roman"/>
          <w:color w:val="000000"/>
          <w:spacing w:val="11"/>
          <w:sz w:val="20"/>
        </w:rPr>
        <w:t xml:space="preserve">mailing list and placing it in a DBase format. Ed Nelson will give Dick Shaffer the lists </w:t>
      </w:r>
      <w:proofErr w:type="gramStart"/>
      <w:r>
        <w:rPr>
          <w:rFonts w:eastAsia="Times New Roman"/>
          <w:color w:val="000000"/>
          <w:spacing w:val="11"/>
          <w:sz w:val="20"/>
        </w:rPr>
        <w:t>who</w:t>
      </w:r>
      <w:proofErr w:type="gramEnd"/>
      <w:r>
        <w:rPr>
          <w:rFonts w:eastAsia="Times New Roman"/>
          <w:color w:val="000000"/>
          <w:spacing w:val="11"/>
          <w:sz w:val="20"/>
        </w:rPr>
        <w:t xml:space="preserve"> will scan them into a PC format and then send them to Jeff Johnson for placement into a DBase format.</w:t>
      </w:r>
    </w:p>
    <w:p w:rsidR="007B34D0" w:rsidRDefault="00F35B3F">
      <w:pPr>
        <w:spacing w:before="239" w:line="240" w:lineRule="exact"/>
        <w:ind w:left="720" w:right="864"/>
        <w:textAlignment w:val="baseline"/>
        <w:rPr>
          <w:rFonts w:eastAsia="Times New Roman"/>
          <w:color w:val="000000"/>
          <w:spacing w:val="10"/>
          <w:sz w:val="20"/>
        </w:rPr>
      </w:pPr>
      <w:r>
        <w:rPr>
          <w:rFonts w:eastAsia="Times New Roman"/>
          <w:color w:val="000000"/>
          <w:spacing w:val="10"/>
          <w:sz w:val="20"/>
        </w:rPr>
        <w:t>Ed Nelson distributed the handouts he uses for the SSIMs Wor</w:t>
      </w:r>
      <w:r>
        <w:rPr>
          <w:rFonts w:eastAsia="Times New Roman"/>
          <w:color w:val="000000"/>
          <w:spacing w:val="10"/>
          <w:sz w:val="20"/>
        </w:rPr>
        <w:t>kshops and asked for comments. He will distribute a finalized copy of the materials after he integrates our comments.</w:t>
      </w:r>
    </w:p>
    <w:p w:rsidR="007B34D0" w:rsidRDefault="00F35B3F">
      <w:pPr>
        <w:spacing w:before="238" w:line="239" w:lineRule="exact"/>
        <w:ind w:left="720"/>
        <w:textAlignment w:val="baseline"/>
        <w:rPr>
          <w:rFonts w:eastAsia="Times New Roman"/>
          <w:color w:val="000000"/>
          <w:spacing w:val="12"/>
          <w:sz w:val="20"/>
        </w:rPr>
      </w:pPr>
      <w:r>
        <w:rPr>
          <w:rFonts w:eastAsia="Times New Roman"/>
          <w:color w:val="000000"/>
          <w:spacing w:val="12"/>
          <w:sz w:val="20"/>
        </w:rPr>
        <w:t xml:space="preserve">Ed Nelson also distributed a copy of a questionnaire designed to determine the interest level in a 1991 Summer Workshop on SPSS. He asked </w:t>
      </w:r>
      <w:r>
        <w:rPr>
          <w:rFonts w:eastAsia="Times New Roman"/>
          <w:color w:val="000000"/>
          <w:spacing w:val="12"/>
          <w:sz w:val="20"/>
        </w:rPr>
        <w:t>that we make sure that we give him names of all the people who might be interested in the workshop.</w:t>
      </w:r>
    </w:p>
    <w:p w:rsidR="007B34D0" w:rsidRDefault="00F35B3F">
      <w:pPr>
        <w:numPr>
          <w:ilvl w:val="0"/>
          <w:numId w:val="1"/>
        </w:numPr>
        <w:tabs>
          <w:tab w:val="clear" w:pos="648"/>
          <w:tab w:val="left" w:pos="720"/>
        </w:tabs>
        <w:spacing w:before="467" w:line="242" w:lineRule="exact"/>
        <w:ind w:left="72"/>
        <w:textAlignment w:val="baseline"/>
        <w:rPr>
          <w:rFonts w:eastAsia="Times New Roman"/>
          <w:b/>
          <w:color w:val="000000"/>
          <w:spacing w:val="20"/>
          <w:sz w:val="20"/>
        </w:rPr>
      </w:pPr>
      <w:r>
        <w:rPr>
          <w:rFonts w:eastAsia="Times New Roman"/>
          <w:b/>
          <w:color w:val="000000"/>
          <w:spacing w:val="20"/>
          <w:sz w:val="20"/>
        </w:rPr>
        <w:t>ICPSR Reports</w:t>
      </w:r>
    </w:p>
    <w:p w:rsidR="007B34D0" w:rsidRPr="00F35B3F" w:rsidRDefault="00F35B3F">
      <w:pPr>
        <w:spacing w:before="245" w:line="247" w:lineRule="exact"/>
        <w:ind w:left="720" w:right="72"/>
        <w:textAlignment w:val="baseline"/>
        <w:rPr>
          <w:rFonts w:eastAsia="Times New Roman"/>
          <w:color w:val="000000"/>
          <w:spacing w:val="5"/>
          <w:sz w:val="20"/>
        </w:rPr>
      </w:pPr>
      <w:r>
        <w:rPr>
          <w:rFonts w:eastAsia="Times New Roman"/>
          <w:color w:val="000000"/>
          <w:spacing w:val="5"/>
          <w:sz w:val="20"/>
        </w:rPr>
        <w:t xml:space="preserve">The following SSRIC members attended the Fall, 1989 Dan Graves (Hayward, as Chair), Jeff Johnson (CCR, Invited by ICPSR </w:t>
      </w:r>
      <w:r w:rsidRPr="00F35B3F">
        <w:rPr>
          <w:rFonts w:eastAsia="Times New Roman"/>
          <w:color w:val="000000"/>
          <w:spacing w:val="5"/>
          <w:sz w:val="20"/>
        </w:rPr>
        <w:t xml:space="preserve">as a guest presenter), </w:t>
      </w:r>
      <w:r w:rsidRPr="00F35B3F">
        <w:rPr>
          <w:rFonts w:eastAsia="Times New Roman"/>
          <w:color w:val="000000"/>
          <w:spacing w:val="5"/>
          <w:sz w:val="20"/>
        </w:rPr>
        <w:t xml:space="preserve">Elliot </w:t>
      </w:r>
      <w:r w:rsidRPr="00F35B3F">
        <w:rPr>
          <w:rFonts w:eastAsia="Times New Roman"/>
          <w:color w:val="000000"/>
          <w:spacing w:val="5"/>
          <w:sz w:val="20"/>
        </w:rPr>
        <w:t>Barkan (San Bernardino), John Korey (Pomona), Richard Serpe (Fullerton), Jim Ross (Bakersfield).</w:t>
      </w:r>
    </w:p>
    <w:p w:rsidR="007B34D0" w:rsidRPr="00F35B3F" w:rsidRDefault="00F35B3F">
      <w:pPr>
        <w:spacing w:before="239" w:after="235" w:line="242" w:lineRule="exact"/>
        <w:ind w:left="720"/>
        <w:textAlignment w:val="baseline"/>
        <w:rPr>
          <w:rFonts w:eastAsia="Times New Roman"/>
          <w:color w:val="000000"/>
          <w:spacing w:val="5"/>
          <w:sz w:val="20"/>
        </w:rPr>
      </w:pPr>
      <w:r w:rsidRPr="00F35B3F">
        <w:rPr>
          <w:rFonts w:eastAsia="Times New Roman"/>
          <w:color w:val="000000"/>
          <w:spacing w:val="5"/>
          <w:sz w:val="20"/>
        </w:rPr>
        <w:t>The new, updated priority list now stands as:</w:t>
      </w:r>
    </w:p>
    <w:tbl>
      <w:tblPr>
        <w:tblW w:w="0" w:type="auto"/>
        <w:tblLayout w:type="fixed"/>
        <w:tblCellMar>
          <w:left w:w="0" w:type="dxa"/>
          <w:right w:w="0" w:type="dxa"/>
        </w:tblCellMar>
        <w:tblLook w:val="0000" w:firstRow="0" w:lastRow="0" w:firstColumn="0" w:lastColumn="0" w:noHBand="0" w:noVBand="0"/>
      </w:tblPr>
      <w:tblGrid>
        <w:gridCol w:w="4950"/>
      </w:tblGrid>
      <w:tr w:rsidR="00F35B3F" w:rsidRPr="00F35B3F" w:rsidTr="00F35B3F">
        <w:tblPrEx>
          <w:tblCellMar>
            <w:top w:w="0" w:type="dxa"/>
            <w:bottom w:w="0" w:type="dxa"/>
          </w:tblCellMar>
        </w:tblPrEx>
        <w:trPr>
          <w:trHeight w:hRule="exact" w:val="4120"/>
        </w:trPr>
        <w:tc>
          <w:tcPr>
            <w:tcW w:w="4950" w:type="dxa"/>
            <w:tcBorders>
              <w:top w:val="none" w:sz="0" w:space="0" w:color="000000"/>
              <w:left w:val="none" w:sz="0" w:space="0" w:color="000000"/>
              <w:bottom w:val="none" w:sz="0" w:space="0" w:color="000000"/>
              <w:right w:val="none" w:sz="0" w:space="0" w:color="000000"/>
            </w:tcBorders>
          </w:tcPr>
          <w:p w:rsidR="00F35B3F" w:rsidRPr="00F35B3F" w:rsidRDefault="00F35B3F">
            <w:pPr>
              <w:numPr>
                <w:ilvl w:val="0"/>
                <w:numId w:val="2"/>
              </w:numPr>
              <w:tabs>
                <w:tab w:val="clear" w:pos="720"/>
                <w:tab w:val="left" w:pos="1512"/>
              </w:tabs>
              <w:spacing w:line="242" w:lineRule="exact"/>
              <w:ind w:left="792"/>
              <w:textAlignment w:val="baseline"/>
              <w:rPr>
                <w:rFonts w:eastAsia="Times New Roman"/>
                <w:color w:val="000000"/>
                <w:sz w:val="20"/>
              </w:rPr>
            </w:pPr>
            <w:r w:rsidRPr="00F35B3F">
              <w:rPr>
                <w:rFonts w:eastAsia="Times New Roman"/>
                <w:color w:val="000000"/>
                <w:sz w:val="20"/>
              </w:rPr>
              <w:t>CCR</w:t>
            </w:r>
          </w:p>
          <w:p w:rsidR="00F35B3F" w:rsidRPr="00F35B3F" w:rsidRDefault="00F35B3F">
            <w:pPr>
              <w:numPr>
                <w:ilvl w:val="0"/>
                <w:numId w:val="2"/>
              </w:numPr>
              <w:tabs>
                <w:tab w:val="clear" w:pos="720"/>
                <w:tab w:val="left" w:pos="1512"/>
              </w:tabs>
              <w:spacing w:line="242" w:lineRule="exact"/>
              <w:ind w:left="792"/>
              <w:textAlignment w:val="baseline"/>
              <w:rPr>
                <w:rFonts w:eastAsia="Times New Roman"/>
                <w:color w:val="000000"/>
                <w:sz w:val="20"/>
              </w:rPr>
            </w:pPr>
            <w:r w:rsidRPr="00F35B3F">
              <w:rPr>
                <w:rFonts w:eastAsia="Times New Roman"/>
                <w:color w:val="000000"/>
                <w:sz w:val="20"/>
              </w:rPr>
              <w:t>Los Angeles</w:t>
            </w:r>
          </w:p>
          <w:p w:rsidR="00F35B3F" w:rsidRPr="00F35B3F" w:rsidRDefault="00F35B3F">
            <w:pPr>
              <w:numPr>
                <w:ilvl w:val="0"/>
                <w:numId w:val="2"/>
              </w:numPr>
              <w:tabs>
                <w:tab w:val="clear" w:pos="720"/>
                <w:tab w:val="left" w:pos="1512"/>
              </w:tabs>
              <w:spacing w:line="240" w:lineRule="exact"/>
              <w:ind w:left="792"/>
              <w:textAlignment w:val="baseline"/>
              <w:rPr>
                <w:rFonts w:eastAsia="Times New Roman"/>
                <w:color w:val="000000"/>
                <w:sz w:val="20"/>
              </w:rPr>
            </w:pPr>
            <w:r w:rsidRPr="00F35B3F">
              <w:rPr>
                <w:rFonts w:eastAsia="Times New Roman"/>
                <w:color w:val="000000"/>
                <w:sz w:val="20"/>
              </w:rPr>
              <w:t>Northridge</w:t>
            </w:r>
          </w:p>
          <w:p w:rsidR="00F35B3F" w:rsidRPr="00F35B3F" w:rsidRDefault="00F35B3F">
            <w:pPr>
              <w:numPr>
                <w:ilvl w:val="0"/>
                <w:numId w:val="2"/>
              </w:numPr>
              <w:tabs>
                <w:tab w:val="clear" w:pos="720"/>
                <w:tab w:val="left" w:pos="1512"/>
              </w:tabs>
              <w:spacing w:line="242" w:lineRule="exact"/>
              <w:ind w:left="792"/>
              <w:textAlignment w:val="baseline"/>
              <w:rPr>
                <w:rFonts w:eastAsia="Times New Roman"/>
                <w:color w:val="000000"/>
                <w:sz w:val="20"/>
              </w:rPr>
            </w:pPr>
            <w:r w:rsidRPr="00F35B3F">
              <w:rPr>
                <w:rFonts w:eastAsia="Times New Roman"/>
                <w:color w:val="000000"/>
                <w:sz w:val="20"/>
              </w:rPr>
              <w:t>San Francisco</w:t>
            </w:r>
          </w:p>
          <w:p w:rsidR="00F35B3F" w:rsidRPr="00F35B3F" w:rsidRDefault="00F35B3F">
            <w:pPr>
              <w:numPr>
                <w:ilvl w:val="0"/>
                <w:numId w:val="2"/>
              </w:numPr>
              <w:tabs>
                <w:tab w:val="clear" w:pos="720"/>
                <w:tab w:val="left" w:pos="1512"/>
              </w:tabs>
              <w:spacing w:line="241" w:lineRule="exact"/>
              <w:ind w:left="792"/>
              <w:textAlignment w:val="baseline"/>
              <w:rPr>
                <w:rFonts w:eastAsia="Times New Roman"/>
                <w:color w:val="000000"/>
                <w:sz w:val="20"/>
              </w:rPr>
            </w:pPr>
            <w:r w:rsidRPr="00F35B3F">
              <w:rPr>
                <w:rFonts w:eastAsia="Times New Roman"/>
                <w:color w:val="000000"/>
                <w:sz w:val="20"/>
              </w:rPr>
              <w:t>Sacramento</w:t>
            </w:r>
          </w:p>
          <w:p w:rsidR="00F35B3F" w:rsidRPr="00F35B3F" w:rsidRDefault="00F35B3F">
            <w:pPr>
              <w:numPr>
                <w:ilvl w:val="0"/>
                <w:numId w:val="2"/>
              </w:numPr>
              <w:tabs>
                <w:tab w:val="clear" w:pos="720"/>
                <w:tab w:val="left" w:pos="1512"/>
              </w:tabs>
              <w:spacing w:before="5" w:line="242" w:lineRule="exact"/>
              <w:ind w:left="792"/>
              <w:textAlignment w:val="baseline"/>
              <w:rPr>
                <w:rFonts w:eastAsia="Times New Roman"/>
                <w:color w:val="000000"/>
                <w:sz w:val="20"/>
              </w:rPr>
            </w:pPr>
            <w:r w:rsidRPr="00F35B3F">
              <w:rPr>
                <w:rFonts w:eastAsia="Times New Roman"/>
                <w:color w:val="000000"/>
                <w:sz w:val="20"/>
              </w:rPr>
              <w:t>Stanislaus</w:t>
            </w:r>
          </w:p>
          <w:p w:rsidR="00F35B3F" w:rsidRPr="00F35B3F" w:rsidRDefault="00F35B3F">
            <w:pPr>
              <w:numPr>
                <w:ilvl w:val="0"/>
                <w:numId w:val="2"/>
              </w:numPr>
              <w:tabs>
                <w:tab w:val="clear" w:pos="720"/>
                <w:tab w:val="left" w:pos="1512"/>
              </w:tabs>
              <w:spacing w:line="239" w:lineRule="exact"/>
              <w:ind w:left="792"/>
              <w:textAlignment w:val="baseline"/>
              <w:rPr>
                <w:rFonts w:eastAsia="Times New Roman"/>
                <w:color w:val="000000"/>
                <w:sz w:val="20"/>
              </w:rPr>
            </w:pPr>
            <w:r w:rsidRPr="00F35B3F">
              <w:rPr>
                <w:rFonts w:eastAsia="Times New Roman"/>
                <w:color w:val="000000"/>
                <w:sz w:val="20"/>
              </w:rPr>
              <w:t>Sonoma</w:t>
            </w:r>
          </w:p>
          <w:p w:rsidR="00F35B3F" w:rsidRPr="00F35B3F" w:rsidRDefault="00F35B3F">
            <w:pPr>
              <w:numPr>
                <w:ilvl w:val="0"/>
                <w:numId w:val="2"/>
              </w:numPr>
              <w:tabs>
                <w:tab w:val="clear" w:pos="720"/>
                <w:tab w:val="left" w:pos="1512"/>
              </w:tabs>
              <w:spacing w:before="4" w:line="242" w:lineRule="exact"/>
              <w:ind w:left="792"/>
              <w:textAlignment w:val="baseline"/>
              <w:rPr>
                <w:rFonts w:eastAsia="Times New Roman"/>
                <w:color w:val="000000"/>
                <w:sz w:val="20"/>
              </w:rPr>
            </w:pPr>
            <w:r w:rsidRPr="00F35B3F">
              <w:rPr>
                <w:rFonts w:eastAsia="Times New Roman"/>
                <w:color w:val="000000"/>
                <w:sz w:val="20"/>
              </w:rPr>
              <w:t>Chico</w:t>
            </w:r>
          </w:p>
          <w:p w:rsidR="00F35B3F" w:rsidRPr="00F35B3F" w:rsidRDefault="00F35B3F">
            <w:pPr>
              <w:numPr>
                <w:ilvl w:val="0"/>
                <w:numId w:val="2"/>
              </w:numPr>
              <w:tabs>
                <w:tab w:val="clear" w:pos="720"/>
                <w:tab w:val="left" w:pos="1512"/>
              </w:tabs>
              <w:spacing w:line="239" w:lineRule="exact"/>
              <w:ind w:left="792"/>
              <w:textAlignment w:val="baseline"/>
              <w:rPr>
                <w:rFonts w:eastAsia="Times New Roman"/>
                <w:color w:val="000000"/>
                <w:sz w:val="20"/>
              </w:rPr>
            </w:pPr>
            <w:r w:rsidRPr="00F35B3F">
              <w:rPr>
                <w:rFonts w:eastAsia="Times New Roman"/>
                <w:color w:val="000000"/>
                <w:sz w:val="20"/>
              </w:rPr>
              <w:t>Hayward</w:t>
            </w:r>
          </w:p>
          <w:p w:rsidR="00F35B3F" w:rsidRPr="00F35B3F" w:rsidRDefault="00F35B3F">
            <w:pPr>
              <w:numPr>
                <w:ilvl w:val="0"/>
                <w:numId w:val="2"/>
              </w:numPr>
              <w:tabs>
                <w:tab w:val="clear" w:pos="720"/>
                <w:tab w:val="left" w:pos="1512"/>
              </w:tabs>
              <w:spacing w:line="241" w:lineRule="exact"/>
              <w:ind w:left="792"/>
              <w:textAlignment w:val="baseline"/>
              <w:rPr>
                <w:rFonts w:eastAsia="Times New Roman"/>
                <w:color w:val="000000"/>
                <w:sz w:val="20"/>
              </w:rPr>
            </w:pPr>
            <w:r w:rsidRPr="00F35B3F">
              <w:rPr>
                <w:rFonts w:eastAsia="Times New Roman"/>
                <w:color w:val="000000"/>
                <w:sz w:val="20"/>
              </w:rPr>
              <w:t>Humboldt</w:t>
            </w:r>
          </w:p>
          <w:p w:rsidR="00F35B3F" w:rsidRPr="00F35B3F" w:rsidRDefault="00F35B3F">
            <w:pPr>
              <w:numPr>
                <w:ilvl w:val="0"/>
                <w:numId w:val="2"/>
              </w:numPr>
              <w:tabs>
                <w:tab w:val="clear" w:pos="720"/>
                <w:tab w:val="left" w:pos="1512"/>
              </w:tabs>
              <w:spacing w:line="241" w:lineRule="exact"/>
              <w:ind w:left="792"/>
              <w:textAlignment w:val="baseline"/>
              <w:rPr>
                <w:rFonts w:eastAsia="Times New Roman"/>
                <w:color w:val="000000"/>
                <w:sz w:val="20"/>
              </w:rPr>
            </w:pPr>
            <w:r w:rsidRPr="00F35B3F">
              <w:rPr>
                <w:rFonts w:eastAsia="Times New Roman"/>
                <w:color w:val="000000"/>
                <w:sz w:val="20"/>
              </w:rPr>
              <w:t>San Diego</w:t>
            </w:r>
          </w:p>
          <w:p w:rsidR="00F35B3F" w:rsidRPr="00F35B3F" w:rsidRDefault="00F35B3F">
            <w:pPr>
              <w:numPr>
                <w:ilvl w:val="0"/>
                <w:numId w:val="2"/>
              </w:numPr>
              <w:tabs>
                <w:tab w:val="clear" w:pos="720"/>
                <w:tab w:val="left" w:pos="1512"/>
              </w:tabs>
              <w:spacing w:line="240" w:lineRule="exact"/>
              <w:ind w:left="792"/>
              <w:textAlignment w:val="baseline"/>
              <w:rPr>
                <w:rFonts w:eastAsia="Times New Roman"/>
                <w:color w:val="000000"/>
                <w:sz w:val="20"/>
              </w:rPr>
            </w:pPr>
            <w:r w:rsidRPr="00F35B3F">
              <w:rPr>
                <w:rFonts w:eastAsia="Times New Roman"/>
                <w:color w:val="000000"/>
                <w:sz w:val="20"/>
              </w:rPr>
              <w:t>Fresno</w:t>
            </w:r>
          </w:p>
          <w:p w:rsidR="00F35B3F" w:rsidRPr="00F35B3F" w:rsidRDefault="00F35B3F">
            <w:pPr>
              <w:numPr>
                <w:ilvl w:val="0"/>
                <w:numId w:val="2"/>
              </w:numPr>
              <w:tabs>
                <w:tab w:val="clear" w:pos="720"/>
                <w:tab w:val="left" w:pos="1512"/>
              </w:tabs>
              <w:spacing w:before="1" w:line="242" w:lineRule="exact"/>
              <w:ind w:left="792"/>
              <w:textAlignment w:val="baseline"/>
              <w:rPr>
                <w:rFonts w:eastAsia="Times New Roman"/>
                <w:color w:val="000000"/>
                <w:sz w:val="20"/>
              </w:rPr>
            </w:pPr>
            <w:r w:rsidRPr="00F35B3F">
              <w:rPr>
                <w:rFonts w:eastAsia="Times New Roman"/>
                <w:color w:val="000000"/>
                <w:sz w:val="20"/>
              </w:rPr>
              <w:t>San Luis Obispo</w:t>
            </w:r>
          </w:p>
          <w:p w:rsidR="00F35B3F" w:rsidRPr="00F35B3F" w:rsidRDefault="00F35B3F">
            <w:pPr>
              <w:numPr>
                <w:ilvl w:val="0"/>
                <w:numId w:val="2"/>
              </w:numPr>
              <w:tabs>
                <w:tab w:val="clear" w:pos="720"/>
                <w:tab w:val="left" w:pos="1512"/>
              </w:tabs>
              <w:spacing w:line="238" w:lineRule="exact"/>
              <w:ind w:left="792"/>
              <w:textAlignment w:val="baseline"/>
              <w:rPr>
                <w:rFonts w:eastAsia="Times New Roman"/>
                <w:color w:val="000000"/>
                <w:sz w:val="20"/>
              </w:rPr>
            </w:pPr>
            <w:r w:rsidRPr="00F35B3F">
              <w:rPr>
                <w:rFonts w:eastAsia="Times New Roman"/>
                <w:color w:val="000000"/>
                <w:sz w:val="20"/>
              </w:rPr>
              <w:t>San Jose</w:t>
            </w:r>
          </w:p>
          <w:p w:rsidR="00F35B3F" w:rsidRPr="00F35B3F" w:rsidRDefault="00F35B3F">
            <w:pPr>
              <w:numPr>
                <w:ilvl w:val="0"/>
                <w:numId w:val="2"/>
              </w:numPr>
              <w:tabs>
                <w:tab w:val="clear" w:pos="720"/>
                <w:tab w:val="left" w:pos="1512"/>
              </w:tabs>
              <w:spacing w:before="1" w:line="242" w:lineRule="exact"/>
              <w:ind w:left="792"/>
              <w:textAlignment w:val="baseline"/>
              <w:rPr>
                <w:rFonts w:eastAsia="Times New Roman"/>
                <w:color w:val="000000"/>
                <w:sz w:val="20"/>
              </w:rPr>
            </w:pPr>
            <w:r w:rsidRPr="00F35B3F">
              <w:rPr>
                <w:rFonts w:eastAsia="Times New Roman"/>
                <w:color w:val="000000"/>
                <w:sz w:val="20"/>
              </w:rPr>
              <w:t>Long Beach</w:t>
            </w:r>
          </w:p>
          <w:p w:rsidR="00F35B3F" w:rsidRPr="00F35B3F" w:rsidRDefault="00F35B3F">
            <w:pPr>
              <w:numPr>
                <w:ilvl w:val="0"/>
                <w:numId w:val="2"/>
              </w:numPr>
              <w:tabs>
                <w:tab w:val="clear" w:pos="720"/>
                <w:tab w:val="left" w:pos="1512"/>
              </w:tabs>
              <w:spacing w:line="240" w:lineRule="exact"/>
              <w:ind w:left="792"/>
              <w:textAlignment w:val="baseline"/>
              <w:rPr>
                <w:rFonts w:eastAsia="Times New Roman"/>
                <w:color w:val="000000"/>
                <w:sz w:val="20"/>
              </w:rPr>
            </w:pPr>
            <w:r w:rsidRPr="00F35B3F">
              <w:rPr>
                <w:rFonts w:eastAsia="Times New Roman"/>
                <w:color w:val="000000"/>
                <w:sz w:val="20"/>
              </w:rPr>
              <w:t>Dominguez Hills</w:t>
            </w:r>
          </w:p>
          <w:p w:rsidR="00F35B3F" w:rsidRPr="00F35B3F" w:rsidRDefault="00F35B3F">
            <w:pPr>
              <w:numPr>
                <w:ilvl w:val="0"/>
                <w:numId w:val="2"/>
              </w:numPr>
              <w:tabs>
                <w:tab w:val="clear" w:pos="720"/>
                <w:tab w:val="left" w:pos="1512"/>
              </w:tabs>
              <w:spacing w:before="2" w:after="7" w:line="242" w:lineRule="exact"/>
              <w:ind w:left="792"/>
              <w:textAlignment w:val="baseline"/>
              <w:rPr>
                <w:rFonts w:eastAsia="Times New Roman"/>
                <w:color w:val="000000"/>
                <w:sz w:val="20"/>
              </w:rPr>
            </w:pPr>
            <w:r w:rsidRPr="00F35B3F">
              <w:rPr>
                <w:rFonts w:eastAsia="Times New Roman"/>
                <w:color w:val="000000"/>
                <w:sz w:val="20"/>
              </w:rPr>
              <w:t>San Bernardino</w:t>
            </w:r>
          </w:p>
        </w:tc>
      </w:tr>
    </w:tbl>
    <w:p w:rsidR="007B34D0" w:rsidRDefault="007B34D0">
      <w:pPr>
        <w:sectPr w:rsidR="007B34D0">
          <w:pgSz w:w="12240" w:h="15840"/>
          <w:pgMar w:top="520" w:right="1368" w:bottom="564" w:left="1436" w:header="720" w:footer="720" w:gutter="0"/>
          <w:cols w:space="720"/>
        </w:sectPr>
      </w:pPr>
    </w:p>
    <w:p w:rsidR="007B34D0" w:rsidRDefault="00F35B3F">
      <w:pPr>
        <w:tabs>
          <w:tab w:val="left" w:pos="7848"/>
        </w:tabs>
        <w:spacing w:before="9" w:line="240" w:lineRule="exact"/>
        <w:textAlignment w:val="baseline"/>
        <w:rPr>
          <w:rFonts w:eastAsia="Times New Roman"/>
          <w:b/>
          <w:color w:val="000000"/>
          <w:spacing w:val="5"/>
          <w:sz w:val="21"/>
        </w:rPr>
      </w:pPr>
      <w:r>
        <w:rPr>
          <w:rFonts w:eastAsia="Times New Roman"/>
          <w:b/>
          <w:color w:val="000000"/>
          <w:spacing w:val="5"/>
          <w:sz w:val="21"/>
        </w:rPr>
        <w:lastRenderedPageBreak/>
        <w:t>Winter, 1990 SSRIC Minutes</w:t>
      </w:r>
      <w:r>
        <w:rPr>
          <w:rFonts w:eastAsia="Times New Roman"/>
          <w:b/>
          <w:color w:val="000000"/>
          <w:spacing w:val="5"/>
          <w:sz w:val="21"/>
        </w:rPr>
        <w:tab/>
        <w:t>Page 2</w:t>
      </w:r>
    </w:p>
    <w:p w:rsidR="007B34D0" w:rsidRDefault="00F35B3F">
      <w:pPr>
        <w:numPr>
          <w:ilvl w:val="0"/>
          <w:numId w:val="3"/>
        </w:numPr>
        <w:tabs>
          <w:tab w:val="clear" w:pos="792"/>
          <w:tab w:val="left" w:pos="1512"/>
        </w:tabs>
        <w:spacing w:before="249" w:line="238" w:lineRule="exact"/>
        <w:textAlignment w:val="baseline"/>
        <w:rPr>
          <w:rFonts w:eastAsia="Times New Roman"/>
          <w:color w:val="000000"/>
          <w:spacing w:val="-2"/>
          <w:sz w:val="21"/>
        </w:rPr>
      </w:pPr>
      <w:r>
        <w:rPr>
          <w:rFonts w:eastAsia="Times New Roman"/>
          <w:color w:val="000000"/>
          <w:spacing w:val="-2"/>
          <w:sz w:val="21"/>
        </w:rPr>
        <w:t>Pomona</w:t>
      </w:r>
    </w:p>
    <w:p w:rsidR="007B34D0" w:rsidRDefault="00F35B3F">
      <w:pPr>
        <w:numPr>
          <w:ilvl w:val="0"/>
          <w:numId w:val="3"/>
        </w:numPr>
        <w:tabs>
          <w:tab w:val="clear" w:pos="792"/>
          <w:tab w:val="left" w:pos="1512"/>
        </w:tabs>
        <w:spacing w:before="1" w:line="238" w:lineRule="exact"/>
        <w:textAlignment w:val="baseline"/>
        <w:rPr>
          <w:rFonts w:eastAsia="Times New Roman"/>
          <w:color w:val="000000"/>
          <w:spacing w:val="1"/>
          <w:sz w:val="21"/>
        </w:rPr>
      </w:pPr>
      <w:r>
        <w:rPr>
          <w:rFonts w:eastAsia="Times New Roman"/>
          <w:color w:val="000000"/>
          <w:spacing w:val="1"/>
          <w:sz w:val="21"/>
        </w:rPr>
        <w:t>Fullerton</w:t>
      </w:r>
    </w:p>
    <w:p w:rsidR="007B34D0" w:rsidRDefault="00F35B3F">
      <w:pPr>
        <w:numPr>
          <w:ilvl w:val="0"/>
          <w:numId w:val="3"/>
        </w:numPr>
        <w:tabs>
          <w:tab w:val="clear" w:pos="792"/>
          <w:tab w:val="left" w:pos="1512"/>
        </w:tabs>
        <w:spacing w:before="1" w:line="234" w:lineRule="exact"/>
        <w:textAlignment w:val="baseline"/>
        <w:rPr>
          <w:rFonts w:eastAsia="Times New Roman"/>
          <w:color w:val="000000"/>
          <w:spacing w:val="-1"/>
          <w:sz w:val="21"/>
        </w:rPr>
      </w:pPr>
      <w:r>
        <w:rPr>
          <w:rFonts w:eastAsia="Times New Roman"/>
          <w:color w:val="000000"/>
          <w:spacing w:val="-1"/>
          <w:sz w:val="21"/>
        </w:rPr>
        <w:t>Bakersfield</w:t>
      </w:r>
    </w:p>
    <w:p w:rsidR="007B34D0" w:rsidRDefault="00F35B3F">
      <w:pPr>
        <w:numPr>
          <w:ilvl w:val="0"/>
          <w:numId w:val="3"/>
        </w:numPr>
        <w:tabs>
          <w:tab w:val="clear" w:pos="792"/>
          <w:tab w:val="left" w:pos="1512"/>
        </w:tabs>
        <w:spacing w:line="234" w:lineRule="exact"/>
        <w:textAlignment w:val="baseline"/>
        <w:rPr>
          <w:rFonts w:eastAsia="Times New Roman"/>
          <w:color w:val="000000"/>
          <w:sz w:val="21"/>
        </w:rPr>
      </w:pPr>
      <w:r>
        <w:rPr>
          <w:rFonts w:eastAsia="Times New Roman"/>
          <w:color w:val="000000"/>
          <w:sz w:val="21"/>
        </w:rPr>
        <w:t>San Marcos</w:t>
      </w:r>
    </w:p>
    <w:p w:rsidR="007B34D0" w:rsidRDefault="00F35B3F">
      <w:pPr>
        <w:spacing w:before="472" w:line="237" w:lineRule="exact"/>
        <w:ind w:left="720" w:right="216"/>
        <w:textAlignment w:val="baseline"/>
        <w:rPr>
          <w:rFonts w:eastAsia="Times New Roman"/>
          <w:color w:val="000000"/>
          <w:sz w:val="21"/>
        </w:rPr>
      </w:pPr>
      <w:r>
        <w:rPr>
          <w:rFonts w:eastAsia="Times New Roman"/>
          <w:color w:val="000000"/>
          <w:sz w:val="21"/>
        </w:rPr>
        <w:t xml:space="preserve">Jeff Johnson discussed the changes in the way ICPSR plans to distribute data and codebooks in the future. The biggest </w:t>
      </w:r>
      <w:proofErr w:type="gramStart"/>
      <w:r>
        <w:rPr>
          <w:rFonts w:eastAsia="Times New Roman"/>
          <w:color w:val="000000"/>
          <w:sz w:val="21"/>
        </w:rPr>
        <w:t>changes is</w:t>
      </w:r>
      <w:proofErr w:type="gramEnd"/>
      <w:r>
        <w:rPr>
          <w:rFonts w:eastAsia="Times New Roman"/>
          <w:color w:val="000000"/>
          <w:sz w:val="21"/>
        </w:rPr>
        <w:t xml:space="preserve"> the addition of CD-ROM based data and codebooks.</w:t>
      </w:r>
    </w:p>
    <w:p w:rsidR="007B34D0" w:rsidRDefault="00F35B3F" w:rsidP="00F35B3F">
      <w:pPr>
        <w:spacing w:before="237" w:line="243" w:lineRule="exact"/>
        <w:ind w:left="720" w:right="72"/>
        <w:textAlignment w:val="baseline"/>
        <w:rPr>
          <w:rFonts w:eastAsia="Times New Roman"/>
          <w:color w:val="000000"/>
          <w:spacing w:val="4"/>
          <w:sz w:val="21"/>
        </w:rPr>
      </w:pPr>
      <w:r>
        <w:rPr>
          <w:rFonts w:eastAsia="Times New Roman"/>
          <w:color w:val="000000"/>
          <w:sz w:val="21"/>
        </w:rPr>
        <w:t>Elliot Barkan reported that the ICPSR is willing to distribute the SSIMs modul</w:t>
      </w:r>
      <w:r>
        <w:rPr>
          <w:rFonts w:eastAsia="Times New Roman"/>
          <w:color w:val="000000"/>
          <w:sz w:val="21"/>
        </w:rPr>
        <w:t xml:space="preserve">es and that the authors need to agree upon a format for that distribution. </w:t>
      </w:r>
      <w:r>
        <w:rPr>
          <w:rFonts w:eastAsia="Times New Roman"/>
          <w:color w:val="000000"/>
          <w:spacing w:val="4"/>
          <w:sz w:val="21"/>
        </w:rPr>
        <w:t xml:space="preserve">The council also discussed techniques for increasing our influence at ICPSR. One possible solution was to have a core of people who always attended the ICPSR to maintain continuity. Another, complementary solution is to attempt to elect one of our members </w:t>
      </w:r>
      <w:r>
        <w:rPr>
          <w:rFonts w:eastAsia="Times New Roman"/>
          <w:color w:val="000000"/>
          <w:spacing w:val="4"/>
          <w:sz w:val="21"/>
        </w:rPr>
        <w:t>to the governing board.</w:t>
      </w:r>
    </w:p>
    <w:p w:rsidR="007B34D0" w:rsidRDefault="00F35B3F">
      <w:pPr>
        <w:spacing w:before="241" w:line="239" w:lineRule="exact"/>
        <w:ind w:left="720" w:right="288"/>
        <w:textAlignment w:val="baseline"/>
        <w:rPr>
          <w:rFonts w:eastAsia="Times New Roman"/>
          <w:color w:val="000000"/>
          <w:sz w:val="21"/>
        </w:rPr>
      </w:pPr>
      <w:r>
        <w:rPr>
          <w:rFonts w:eastAsia="Times New Roman"/>
          <w:color w:val="000000"/>
          <w:sz w:val="21"/>
        </w:rPr>
        <w:t>ICPSR and ISR will be splitting in the near future, and Council expressed concern over the potential negative effects of such a separation, especially if it caused some of the key ICPSR personnel to resign.</w:t>
      </w:r>
    </w:p>
    <w:p w:rsidR="007B34D0" w:rsidRDefault="00F35B3F" w:rsidP="00F35B3F">
      <w:pPr>
        <w:spacing w:before="239" w:line="236" w:lineRule="exact"/>
        <w:ind w:left="720"/>
        <w:textAlignment w:val="baseline"/>
        <w:rPr>
          <w:rFonts w:eastAsia="Times New Roman"/>
          <w:color w:val="000000"/>
          <w:spacing w:val="8"/>
          <w:sz w:val="21"/>
        </w:rPr>
      </w:pPr>
      <w:r>
        <w:rPr>
          <w:rFonts w:eastAsia="Times New Roman"/>
          <w:color w:val="000000"/>
          <w:spacing w:val="7"/>
          <w:sz w:val="21"/>
        </w:rPr>
        <w:t>The SSRIC endorsed Richar</w:t>
      </w:r>
      <w:r>
        <w:rPr>
          <w:rFonts w:eastAsia="Times New Roman"/>
          <w:color w:val="000000"/>
          <w:spacing w:val="7"/>
          <w:sz w:val="21"/>
        </w:rPr>
        <w:t xml:space="preserve">d </w:t>
      </w:r>
      <w:proofErr w:type="spellStart"/>
      <w:r>
        <w:rPr>
          <w:rFonts w:eastAsia="Times New Roman"/>
          <w:color w:val="000000"/>
          <w:spacing w:val="7"/>
          <w:sz w:val="21"/>
        </w:rPr>
        <w:t>Serpe's</w:t>
      </w:r>
      <w:proofErr w:type="spellEnd"/>
      <w:r>
        <w:rPr>
          <w:rFonts w:eastAsia="Times New Roman"/>
          <w:color w:val="000000"/>
          <w:spacing w:val="7"/>
          <w:sz w:val="21"/>
        </w:rPr>
        <w:t xml:space="preserve"> proposal to pursue the establishment of a West Coast </w:t>
      </w:r>
      <w:r>
        <w:rPr>
          <w:rFonts w:eastAsia="Times New Roman"/>
          <w:color w:val="000000"/>
          <w:spacing w:val="8"/>
          <w:sz w:val="21"/>
        </w:rPr>
        <w:t>ICPSR/CSU Summer Program which would parallel the Ann Arbor Summer Program.</w:t>
      </w:r>
    </w:p>
    <w:p w:rsidR="007B34D0" w:rsidRPr="00F35B3F" w:rsidRDefault="00F35B3F">
      <w:pPr>
        <w:tabs>
          <w:tab w:val="left" w:pos="720"/>
        </w:tabs>
        <w:spacing w:before="717" w:line="240" w:lineRule="exact"/>
        <w:textAlignment w:val="baseline"/>
        <w:rPr>
          <w:rFonts w:eastAsia="Times New Roman"/>
          <w:color w:val="000000"/>
          <w:spacing w:val="8"/>
          <w:sz w:val="21"/>
        </w:rPr>
      </w:pPr>
      <w:r w:rsidRPr="00F35B3F">
        <w:rPr>
          <w:rFonts w:eastAsia="Times New Roman"/>
          <w:color w:val="000000"/>
          <w:spacing w:val="8"/>
          <w:sz w:val="21"/>
        </w:rPr>
        <w:t>3.</w:t>
      </w:r>
      <w:r w:rsidRPr="00F35B3F">
        <w:rPr>
          <w:rFonts w:eastAsia="Times New Roman"/>
          <w:color w:val="000000"/>
          <w:spacing w:val="8"/>
          <w:sz w:val="21"/>
        </w:rPr>
        <w:tab/>
        <w:t>CCR Reports</w:t>
      </w:r>
    </w:p>
    <w:p w:rsidR="007B34D0" w:rsidRPr="00F35B3F" w:rsidRDefault="00F35B3F">
      <w:pPr>
        <w:numPr>
          <w:ilvl w:val="0"/>
          <w:numId w:val="4"/>
        </w:numPr>
        <w:tabs>
          <w:tab w:val="clear" w:pos="792"/>
          <w:tab w:val="left" w:pos="1512"/>
        </w:tabs>
        <w:spacing w:before="240" w:line="240" w:lineRule="exact"/>
        <w:textAlignment w:val="baseline"/>
        <w:rPr>
          <w:rFonts w:eastAsia="Times New Roman"/>
          <w:color w:val="000000"/>
          <w:spacing w:val="11"/>
          <w:sz w:val="21"/>
        </w:rPr>
      </w:pPr>
      <w:r w:rsidRPr="00F35B3F">
        <w:rPr>
          <w:rFonts w:eastAsia="Times New Roman"/>
          <w:color w:val="000000"/>
          <w:spacing w:val="11"/>
          <w:sz w:val="21"/>
        </w:rPr>
        <w:t>Report from Penny Crane</w:t>
      </w:r>
    </w:p>
    <w:p w:rsidR="007B34D0" w:rsidRDefault="00F35B3F">
      <w:pPr>
        <w:spacing w:before="248" w:line="238" w:lineRule="exact"/>
        <w:ind w:left="720" w:right="72"/>
        <w:textAlignment w:val="baseline"/>
        <w:rPr>
          <w:rFonts w:eastAsia="Times New Roman"/>
          <w:color w:val="000000"/>
          <w:spacing w:val="5"/>
          <w:sz w:val="21"/>
        </w:rPr>
      </w:pPr>
      <w:r>
        <w:rPr>
          <w:rFonts w:eastAsia="Times New Roman"/>
          <w:color w:val="000000"/>
          <w:spacing w:val="5"/>
          <w:sz w:val="21"/>
        </w:rPr>
        <w:t>Penny reported that CCR has reorganized. Most of the reorganization simply reflects changes which have happened by default anyway. It is also in response to the new central IBM 4381 being dedicated to Administrative Computing. We now have a real (but small</w:t>
      </w:r>
      <w:r>
        <w:rPr>
          <w:rFonts w:eastAsia="Times New Roman"/>
          <w:color w:val="000000"/>
          <w:spacing w:val="5"/>
          <w:sz w:val="21"/>
        </w:rPr>
        <w:t>er) academic computing section which can work on academic computing exclusively.</w:t>
      </w:r>
    </w:p>
    <w:p w:rsidR="007B34D0" w:rsidRDefault="00F35B3F">
      <w:pPr>
        <w:spacing w:before="241" w:line="244" w:lineRule="exact"/>
        <w:ind w:left="720" w:right="72"/>
        <w:textAlignment w:val="baseline"/>
        <w:rPr>
          <w:rFonts w:eastAsia="Times New Roman"/>
          <w:color w:val="000000"/>
          <w:sz w:val="21"/>
        </w:rPr>
      </w:pPr>
      <w:r>
        <w:rPr>
          <w:rFonts w:eastAsia="Times New Roman"/>
          <w:color w:val="000000"/>
          <w:sz w:val="21"/>
        </w:rPr>
        <w:t>There is an IBM/CSU/California Department of Education project designed to upgrade K-12 education (and teacher). Part of this will be a donation of small computer labs of PS/2</w:t>
      </w:r>
      <w:r>
        <w:rPr>
          <w:rFonts w:eastAsia="Times New Roman"/>
          <w:color w:val="000000"/>
          <w:sz w:val="21"/>
        </w:rPr>
        <w:t xml:space="preserve"> model 25 computers to schools of education.</w:t>
      </w:r>
    </w:p>
    <w:p w:rsidR="007B34D0" w:rsidRDefault="00F35B3F">
      <w:pPr>
        <w:spacing w:before="254" w:line="238" w:lineRule="exact"/>
        <w:ind w:left="720" w:right="72"/>
        <w:textAlignment w:val="baseline"/>
        <w:rPr>
          <w:rFonts w:eastAsia="Times New Roman"/>
          <w:color w:val="000000"/>
          <w:sz w:val="21"/>
        </w:rPr>
      </w:pPr>
      <w:r>
        <w:rPr>
          <w:rFonts w:eastAsia="Times New Roman"/>
          <w:color w:val="000000"/>
          <w:sz w:val="21"/>
        </w:rPr>
        <w:t>The solicitation for ACE proposals is out again. Penny suggested we submit another report on the SSIMs modules to help pave the way for a future proposal.</w:t>
      </w:r>
    </w:p>
    <w:p w:rsidR="007B34D0" w:rsidRDefault="00F35B3F">
      <w:pPr>
        <w:spacing w:before="243" w:line="238" w:lineRule="exact"/>
        <w:ind w:left="720"/>
        <w:textAlignment w:val="baseline"/>
        <w:rPr>
          <w:rFonts w:eastAsia="Times New Roman"/>
          <w:color w:val="000000"/>
          <w:spacing w:val="6"/>
          <w:sz w:val="21"/>
        </w:rPr>
      </w:pPr>
      <w:r>
        <w:rPr>
          <w:rFonts w:eastAsia="Times New Roman"/>
          <w:color w:val="000000"/>
          <w:spacing w:val="6"/>
          <w:sz w:val="21"/>
        </w:rPr>
        <w:t>The budget situation is grim for all areas including com</w:t>
      </w:r>
      <w:r>
        <w:rPr>
          <w:rFonts w:eastAsia="Times New Roman"/>
          <w:color w:val="000000"/>
          <w:spacing w:val="6"/>
          <w:sz w:val="21"/>
        </w:rPr>
        <w:t>puting.</w:t>
      </w:r>
    </w:p>
    <w:p w:rsidR="007B34D0" w:rsidRDefault="00F35B3F">
      <w:pPr>
        <w:spacing w:before="242" w:line="240" w:lineRule="exact"/>
        <w:ind w:left="720" w:right="216"/>
        <w:textAlignment w:val="baseline"/>
        <w:rPr>
          <w:rFonts w:eastAsia="Times New Roman"/>
          <w:color w:val="000000"/>
          <w:spacing w:val="6"/>
          <w:sz w:val="21"/>
        </w:rPr>
      </w:pPr>
      <w:r>
        <w:rPr>
          <w:rFonts w:eastAsia="Times New Roman"/>
          <w:color w:val="000000"/>
          <w:spacing w:val="6"/>
          <w:sz w:val="21"/>
        </w:rPr>
        <w:t>For campuses with DEC machines, DEC now has a specialized program for software distribution which is very advantageous. OR's should contact their Instructional Computing Coordinators to find out about what is available.</w:t>
      </w:r>
    </w:p>
    <w:p w:rsidR="007B34D0" w:rsidRDefault="00F35B3F">
      <w:pPr>
        <w:spacing w:before="6" w:line="480" w:lineRule="exact"/>
        <w:ind w:left="720" w:right="432"/>
        <w:textAlignment w:val="baseline"/>
        <w:rPr>
          <w:rFonts w:eastAsia="Times New Roman"/>
          <w:color w:val="000000"/>
          <w:sz w:val="21"/>
        </w:rPr>
      </w:pPr>
      <w:r>
        <w:rPr>
          <w:rFonts w:eastAsia="Times New Roman"/>
          <w:color w:val="000000"/>
          <w:sz w:val="21"/>
        </w:rPr>
        <w:t>If your campus is licensed to use Oracle, it can be used on any machine it will operate on. The computing development at the new San Marcos campus is progressing smoothly.</w:t>
      </w:r>
    </w:p>
    <w:p w:rsidR="007B34D0" w:rsidRPr="00F35B3F" w:rsidRDefault="00F35B3F">
      <w:pPr>
        <w:numPr>
          <w:ilvl w:val="0"/>
          <w:numId w:val="4"/>
        </w:numPr>
        <w:tabs>
          <w:tab w:val="clear" w:pos="792"/>
          <w:tab w:val="left" w:pos="1512"/>
        </w:tabs>
        <w:spacing w:before="239" w:line="240" w:lineRule="exact"/>
        <w:textAlignment w:val="baseline"/>
        <w:rPr>
          <w:rFonts w:eastAsia="Times New Roman"/>
          <w:color w:val="000000"/>
          <w:spacing w:val="11"/>
          <w:sz w:val="21"/>
        </w:rPr>
      </w:pPr>
      <w:r w:rsidRPr="00F35B3F">
        <w:rPr>
          <w:rFonts w:eastAsia="Times New Roman"/>
          <w:color w:val="000000"/>
          <w:spacing w:val="11"/>
          <w:sz w:val="21"/>
        </w:rPr>
        <w:t>Jeff Johnson</w:t>
      </w:r>
    </w:p>
    <w:p w:rsidR="007B34D0" w:rsidRDefault="00F35B3F">
      <w:pPr>
        <w:spacing w:before="255" w:line="239" w:lineRule="exact"/>
        <w:ind w:left="720" w:right="72"/>
        <w:textAlignment w:val="baseline"/>
        <w:rPr>
          <w:rFonts w:eastAsia="Times New Roman"/>
          <w:color w:val="000000"/>
          <w:spacing w:val="8"/>
          <w:sz w:val="21"/>
        </w:rPr>
      </w:pPr>
      <w:r>
        <w:rPr>
          <w:rFonts w:eastAsia="Times New Roman"/>
          <w:color w:val="000000"/>
          <w:spacing w:val="8"/>
          <w:sz w:val="21"/>
        </w:rPr>
        <w:t>Jeff suggested that the SSRIC attempt to reach out more to other facult</w:t>
      </w:r>
      <w:r>
        <w:rPr>
          <w:rFonts w:eastAsia="Times New Roman"/>
          <w:color w:val="000000"/>
          <w:spacing w:val="8"/>
          <w:sz w:val="21"/>
        </w:rPr>
        <w:t>y /computing staff and that we invite more outsiders to SSRIC activities. It was M/S/P that it is the responsibility of the OR's to inform the faculty of what we do, to let them know they are welcome to attend, and to let them know they can voice their con</w:t>
      </w:r>
      <w:r>
        <w:rPr>
          <w:rFonts w:eastAsia="Times New Roman"/>
          <w:color w:val="000000"/>
          <w:spacing w:val="8"/>
          <w:sz w:val="21"/>
        </w:rPr>
        <w:t>cerns to the SSRIC either in person or through their OR.</w:t>
      </w:r>
    </w:p>
    <w:p w:rsidR="007B34D0" w:rsidRDefault="007B34D0">
      <w:pPr>
        <w:sectPr w:rsidR="007B34D0">
          <w:pgSz w:w="12240" w:h="15840"/>
          <w:pgMar w:top="540" w:right="1425" w:bottom="464" w:left="1435" w:header="720" w:footer="720" w:gutter="0"/>
          <w:cols w:space="720"/>
        </w:sectPr>
      </w:pPr>
    </w:p>
    <w:p w:rsidR="007B34D0" w:rsidRDefault="00F35B3F">
      <w:pPr>
        <w:tabs>
          <w:tab w:val="left" w:pos="7848"/>
        </w:tabs>
        <w:spacing w:before="13" w:line="237" w:lineRule="exact"/>
        <w:ind w:left="72"/>
        <w:textAlignment w:val="baseline"/>
        <w:rPr>
          <w:rFonts w:eastAsia="Times New Roman"/>
          <w:b/>
          <w:color w:val="000000"/>
          <w:spacing w:val="5"/>
          <w:sz w:val="21"/>
        </w:rPr>
      </w:pPr>
      <w:r>
        <w:rPr>
          <w:rFonts w:eastAsia="Times New Roman"/>
          <w:b/>
          <w:color w:val="000000"/>
          <w:spacing w:val="5"/>
          <w:sz w:val="21"/>
        </w:rPr>
        <w:lastRenderedPageBreak/>
        <w:t>Winter, 1990 SSRIC Minutes</w:t>
      </w:r>
      <w:r>
        <w:rPr>
          <w:rFonts w:eastAsia="Times New Roman"/>
          <w:b/>
          <w:color w:val="000000"/>
          <w:spacing w:val="5"/>
          <w:sz w:val="21"/>
        </w:rPr>
        <w:tab/>
        <w:t>Page 3</w:t>
      </w:r>
    </w:p>
    <w:p w:rsidR="007B34D0" w:rsidRDefault="00F35B3F">
      <w:pPr>
        <w:spacing w:before="238" w:line="240" w:lineRule="exact"/>
        <w:ind w:left="720" w:right="720"/>
        <w:textAlignment w:val="baseline"/>
        <w:rPr>
          <w:rFonts w:eastAsia="Times New Roman"/>
          <w:color w:val="000000"/>
          <w:sz w:val="21"/>
        </w:rPr>
      </w:pPr>
      <w:r>
        <w:rPr>
          <w:rFonts w:eastAsia="Times New Roman"/>
          <w:color w:val="000000"/>
          <w:sz w:val="21"/>
        </w:rPr>
        <w:t>There was a workshop on Data Sharing held at CSU, Hayward. Jeff has offered to be a "depository" for the data collected by the various CSU campuses on a trial basis.</w:t>
      </w:r>
    </w:p>
    <w:p w:rsidR="007B34D0" w:rsidRDefault="00F35B3F">
      <w:pPr>
        <w:numPr>
          <w:ilvl w:val="0"/>
          <w:numId w:val="5"/>
        </w:numPr>
        <w:tabs>
          <w:tab w:val="clear" w:pos="648"/>
          <w:tab w:val="left" w:pos="720"/>
        </w:tabs>
        <w:spacing w:before="463" w:line="237" w:lineRule="exact"/>
        <w:ind w:left="72"/>
        <w:textAlignment w:val="baseline"/>
        <w:rPr>
          <w:rFonts w:eastAsia="Times New Roman"/>
          <w:b/>
          <w:color w:val="000000"/>
          <w:spacing w:val="13"/>
          <w:sz w:val="21"/>
        </w:rPr>
      </w:pPr>
      <w:r>
        <w:rPr>
          <w:rFonts w:eastAsia="Times New Roman"/>
          <w:b/>
          <w:color w:val="000000"/>
          <w:spacing w:val="13"/>
          <w:sz w:val="21"/>
        </w:rPr>
        <w:t>SSRIC Questionnaire on Social Science faculty computing use.</w:t>
      </w:r>
    </w:p>
    <w:p w:rsidR="007B34D0" w:rsidRDefault="00F35B3F">
      <w:pPr>
        <w:spacing w:before="249" w:line="237" w:lineRule="exact"/>
        <w:ind w:left="720" w:right="72"/>
        <w:textAlignment w:val="baseline"/>
        <w:rPr>
          <w:rFonts w:eastAsia="Times New Roman"/>
          <w:color w:val="000000"/>
          <w:sz w:val="21"/>
        </w:rPr>
      </w:pPr>
      <w:r>
        <w:rPr>
          <w:rFonts w:eastAsia="Times New Roman"/>
          <w:color w:val="000000"/>
          <w:sz w:val="21"/>
        </w:rPr>
        <w:t>Ted Anagno</w:t>
      </w:r>
      <w:r>
        <w:rPr>
          <w:rFonts w:eastAsia="Times New Roman"/>
          <w:color w:val="000000"/>
          <w:sz w:val="21"/>
        </w:rPr>
        <w:t>son has finished th</w:t>
      </w:r>
      <w:r>
        <w:rPr>
          <w:rFonts w:eastAsia="Times New Roman"/>
          <w:color w:val="000000"/>
          <w:sz w:val="21"/>
        </w:rPr>
        <w:t>e questionnaire on computing and computing needs in the CSU and given it to Jeff Johnson for duplication and mailing.</w:t>
      </w:r>
    </w:p>
    <w:p w:rsidR="007B34D0" w:rsidRDefault="00F35B3F">
      <w:pPr>
        <w:numPr>
          <w:ilvl w:val="0"/>
          <w:numId w:val="5"/>
        </w:numPr>
        <w:tabs>
          <w:tab w:val="clear" w:pos="648"/>
          <w:tab w:val="left" w:pos="720"/>
        </w:tabs>
        <w:spacing w:before="473" w:line="237" w:lineRule="exact"/>
        <w:ind w:left="72"/>
        <w:textAlignment w:val="baseline"/>
        <w:rPr>
          <w:rFonts w:eastAsia="Times New Roman"/>
          <w:b/>
          <w:color w:val="000000"/>
          <w:spacing w:val="10"/>
          <w:sz w:val="21"/>
        </w:rPr>
      </w:pPr>
      <w:r>
        <w:rPr>
          <w:rFonts w:eastAsia="Times New Roman"/>
          <w:b/>
          <w:color w:val="000000"/>
          <w:spacing w:val="10"/>
          <w:sz w:val="21"/>
        </w:rPr>
        <w:t>EDA Workshop</w:t>
      </w:r>
    </w:p>
    <w:p w:rsidR="007B34D0" w:rsidRDefault="00F35B3F">
      <w:pPr>
        <w:spacing w:before="238" w:line="240" w:lineRule="exact"/>
        <w:ind w:left="720" w:right="216"/>
        <w:textAlignment w:val="baseline"/>
        <w:rPr>
          <w:rFonts w:eastAsia="Times New Roman"/>
          <w:color w:val="000000"/>
          <w:spacing w:val="6"/>
          <w:sz w:val="21"/>
        </w:rPr>
      </w:pPr>
      <w:r>
        <w:rPr>
          <w:rFonts w:eastAsia="Times New Roman"/>
          <w:color w:val="000000"/>
          <w:spacing w:val="6"/>
          <w:sz w:val="21"/>
        </w:rPr>
        <w:t>Rich DeLeon reported on the highly successful Exploratory Data Analysis workshop held this January at CSU, Fullerton. A number of the SSRIC members were also attendees and all agreed it was well organized and well presented. Rich suggested that the Chancel</w:t>
      </w:r>
      <w:r>
        <w:rPr>
          <w:rFonts w:eastAsia="Times New Roman"/>
          <w:color w:val="000000"/>
          <w:spacing w:val="6"/>
          <w:sz w:val="21"/>
        </w:rPr>
        <w:t xml:space="preserve">lor's Office investigate a site license for Stata. The proposal received a good deal of support from the SSRIC and it was noted that a Stata site license might well benefit other disciplines as well. Stata has </w:t>
      </w:r>
      <w:proofErr w:type="gramStart"/>
      <w:r>
        <w:rPr>
          <w:rFonts w:eastAsia="Times New Roman"/>
          <w:color w:val="000000"/>
          <w:spacing w:val="6"/>
          <w:sz w:val="21"/>
        </w:rPr>
        <w:t>a syntax</w:t>
      </w:r>
      <w:proofErr w:type="gramEnd"/>
      <w:r>
        <w:rPr>
          <w:rFonts w:eastAsia="Times New Roman"/>
          <w:color w:val="000000"/>
          <w:spacing w:val="6"/>
          <w:sz w:val="21"/>
        </w:rPr>
        <w:t xml:space="preserve"> similar to SAS and there is a relativ</w:t>
      </w:r>
      <w:r>
        <w:rPr>
          <w:rFonts w:eastAsia="Times New Roman"/>
          <w:color w:val="000000"/>
          <w:spacing w:val="6"/>
          <w:sz w:val="21"/>
        </w:rPr>
        <w:t>ely inexpensive student version available, which could be tailored to the needs of the CSU.</w:t>
      </w:r>
    </w:p>
    <w:p w:rsidR="007B34D0" w:rsidRDefault="00F35B3F">
      <w:pPr>
        <w:spacing w:before="242" w:line="237" w:lineRule="exact"/>
        <w:ind w:left="720" w:right="72"/>
        <w:textAlignment w:val="baseline"/>
        <w:rPr>
          <w:rFonts w:eastAsia="Times New Roman"/>
          <w:color w:val="000000"/>
          <w:spacing w:val="6"/>
          <w:sz w:val="21"/>
        </w:rPr>
      </w:pPr>
      <w:r>
        <w:rPr>
          <w:rFonts w:eastAsia="Times New Roman"/>
          <w:color w:val="000000"/>
          <w:spacing w:val="6"/>
          <w:sz w:val="21"/>
        </w:rPr>
        <w:t xml:space="preserve">Dick Shaffer also suggested investigating a site license for </w:t>
      </w:r>
      <w:proofErr w:type="spellStart"/>
      <w:r>
        <w:rPr>
          <w:rFonts w:eastAsia="Times New Roman"/>
          <w:color w:val="000000"/>
          <w:spacing w:val="6"/>
          <w:sz w:val="21"/>
        </w:rPr>
        <w:t>ShowCase</w:t>
      </w:r>
      <w:proofErr w:type="spellEnd"/>
      <w:r>
        <w:rPr>
          <w:rFonts w:eastAsia="Times New Roman"/>
          <w:color w:val="000000"/>
          <w:spacing w:val="6"/>
          <w:sz w:val="21"/>
        </w:rPr>
        <w:t xml:space="preserve"> by Cognitive Development. It is software for classroom presentations and has received a good d</w:t>
      </w:r>
      <w:r>
        <w:rPr>
          <w:rFonts w:eastAsia="Times New Roman"/>
          <w:color w:val="000000"/>
          <w:spacing w:val="6"/>
          <w:sz w:val="21"/>
        </w:rPr>
        <w:t xml:space="preserve">eal of praise from those people who have used it. It also received a good deal of support from the SSRIC. Dick Shaffer noted that if we can work quickly, and the logistics can be worked out, he may have some money to contribute to the license. Information </w:t>
      </w:r>
      <w:r>
        <w:rPr>
          <w:rFonts w:eastAsia="Times New Roman"/>
          <w:color w:val="000000"/>
          <w:spacing w:val="6"/>
          <w:sz w:val="21"/>
        </w:rPr>
        <w:t>on Show Case may be received by writing Cognitive Development, Suite 141, 12345 Lake City Way, NE, Seattle, WA 98125 or calling 206-363-6905.</w:t>
      </w:r>
    </w:p>
    <w:p w:rsidR="007B34D0" w:rsidRDefault="00F35B3F">
      <w:pPr>
        <w:spacing w:before="244" w:line="238" w:lineRule="exact"/>
        <w:ind w:left="720"/>
        <w:textAlignment w:val="baseline"/>
        <w:rPr>
          <w:rFonts w:eastAsia="Times New Roman"/>
          <w:color w:val="000000"/>
          <w:spacing w:val="7"/>
          <w:sz w:val="21"/>
        </w:rPr>
      </w:pPr>
      <w:r>
        <w:rPr>
          <w:rFonts w:eastAsia="Times New Roman"/>
          <w:color w:val="000000"/>
          <w:spacing w:val="7"/>
          <w:sz w:val="21"/>
        </w:rPr>
        <w:t>Information on Stata and Show Case will be sent to Jeff Johnson.</w:t>
      </w:r>
    </w:p>
    <w:p w:rsidR="007B34D0" w:rsidRDefault="00F35B3F">
      <w:pPr>
        <w:spacing w:before="241" w:line="239" w:lineRule="exact"/>
        <w:ind w:left="720" w:right="288"/>
        <w:textAlignment w:val="baseline"/>
        <w:rPr>
          <w:rFonts w:eastAsia="Times New Roman"/>
          <w:color w:val="000000"/>
          <w:sz w:val="21"/>
        </w:rPr>
      </w:pPr>
      <w:r>
        <w:rPr>
          <w:rFonts w:eastAsia="Times New Roman"/>
          <w:color w:val="000000"/>
          <w:sz w:val="21"/>
        </w:rPr>
        <w:t>John Korey circulated a table of contents for a proposed text entitled "Introduction to Stata." He received a number of offers to co-author the text.</w:t>
      </w:r>
    </w:p>
    <w:p w:rsidR="007B34D0" w:rsidRDefault="00F35B3F">
      <w:pPr>
        <w:tabs>
          <w:tab w:val="left" w:pos="720"/>
        </w:tabs>
        <w:spacing w:before="476" w:line="237" w:lineRule="exact"/>
        <w:ind w:left="72"/>
        <w:textAlignment w:val="baseline"/>
        <w:rPr>
          <w:rFonts w:eastAsia="Times New Roman"/>
          <w:b/>
          <w:color w:val="000000"/>
          <w:spacing w:val="12"/>
          <w:sz w:val="21"/>
        </w:rPr>
      </w:pPr>
      <w:r>
        <w:rPr>
          <w:rFonts w:eastAsia="Times New Roman"/>
          <w:b/>
          <w:color w:val="000000"/>
          <w:spacing w:val="12"/>
          <w:sz w:val="21"/>
        </w:rPr>
        <w:t>5.</w:t>
      </w:r>
      <w:r>
        <w:rPr>
          <w:rFonts w:eastAsia="Times New Roman"/>
          <w:b/>
          <w:color w:val="000000"/>
          <w:spacing w:val="12"/>
          <w:sz w:val="21"/>
        </w:rPr>
        <w:tab/>
        <w:t>Field Institute</w:t>
      </w:r>
    </w:p>
    <w:p w:rsidR="007B34D0" w:rsidRDefault="00F35B3F">
      <w:pPr>
        <w:spacing w:before="256" w:line="244" w:lineRule="exact"/>
        <w:ind w:left="720" w:right="576"/>
        <w:textAlignment w:val="baseline"/>
        <w:rPr>
          <w:rFonts w:eastAsia="Times New Roman"/>
          <w:color w:val="000000"/>
          <w:sz w:val="21"/>
        </w:rPr>
      </w:pPr>
      <w:r>
        <w:rPr>
          <w:rFonts w:eastAsia="Times New Roman"/>
          <w:color w:val="000000"/>
          <w:sz w:val="21"/>
        </w:rPr>
        <w:t>Ed Nelson told us Field is committed to splitting the political questions from the soci</w:t>
      </w:r>
      <w:r>
        <w:rPr>
          <w:rFonts w:eastAsia="Times New Roman"/>
          <w:color w:val="000000"/>
          <w:sz w:val="21"/>
        </w:rPr>
        <w:t>al questions because of the increased length of the interview schedules. He will place some political orientation questions on the general social questions survey, however.</w:t>
      </w:r>
    </w:p>
    <w:p w:rsidR="007B34D0" w:rsidRDefault="00F35B3F">
      <w:pPr>
        <w:spacing w:before="240" w:line="236" w:lineRule="exact"/>
        <w:ind w:left="720"/>
        <w:textAlignment w:val="baseline"/>
        <w:rPr>
          <w:rFonts w:eastAsia="Times New Roman"/>
          <w:color w:val="000000"/>
          <w:sz w:val="21"/>
        </w:rPr>
      </w:pPr>
      <w:r>
        <w:rPr>
          <w:rFonts w:eastAsia="Times New Roman"/>
          <w:color w:val="000000"/>
          <w:sz w:val="21"/>
        </w:rPr>
        <w:t xml:space="preserve">Ed Nelson recommended that Mary </w:t>
      </w:r>
      <w:proofErr w:type="spellStart"/>
      <w:r>
        <w:rPr>
          <w:rFonts w:eastAsia="Times New Roman"/>
          <w:color w:val="000000"/>
          <w:sz w:val="21"/>
        </w:rPr>
        <w:t>McCullen</w:t>
      </w:r>
      <w:proofErr w:type="spellEnd"/>
      <w:r>
        <w:rPr>
          <w:rFonts w:eastAsia="Times New Roman"/>
          <w:color w:val="000000"/>
          <w:sz w:val="21"/>
        </w:rPr>
        <w:t xml:space="preserve"> (San Luis Obispo) be awarded the Field Stu</w:t>
      </w:r>
      <w:r>
        <w:rPr>
          <w:rFonts w:eastAsia="Times New Roman"/>
          <w:color w:val="000000"/>
          <w:sz w:val="21"/>
        </w:rPr>
        <w:t xml:space="preserve">dent Internship for </w:t>
      </w:r>
      <w:proofErr w:type="gramStart"/>
      <w:r>
        <w:rPr>
          <w:rFonts w:eastAsia="Times New Roman"/>
          <w:color w:val="000000"/>
          <w:sz w:val="21"/>
        </w:rPr>
        <w:t>Summer</w:t>
      </w:r>
      <w:proofErr w:type="gramEnd"/>
      <w:r>
        <w:rPr>
          <w:rFonts w:eastAsia="Times New Roman"/>
          <w:color w:val="000000"/>
          <w:sz w:val="21"/>
        </w:rPr>
        <w:t>, 1990.</w:t>
      </w:r>
    </w:p>
    <w:p w:rsidR="007B34D0" w:rsidRDefault="00F35B3F">
      <w:pPr>
        <w:spacing w:before="247" w:line="238" w:lineRule="exact"/>
        <w:ind w:left="720" w:right="288"/>
        <w:textAlignment w:val="baseline"/>
        <w:rPr>
          <w:rFonts w:eastAsia="Times New Roman"/>
          <w:color w:val="000000"/>
          <w:sz w:val="21"/>
        </w:rPr>
      </w:pPr>
      <w:r>
        <w:rPr>
          <w:rFonts w:eastAsia="Times New Roman"/>
          <w:color w:val="000000"/>
          <w:sz w:val="21"/>
        </w:rPr>
        <w:t>Richard Serpe recommended that Elizabeth Nelson be awarded the Field Faculty Fellowship on the changing role of women.</w:t>
      </w:r>
    </w:p>
    <w:p w:rsidR="007B34D0" w:rsidRDefault="00F35B3F">
      <w:pPr>
        <w:numPr>
          <w:ilvl w:val="0"/>
          <w:numId w:val="5"/>
        </w:numPr>
        <w:tabs>
          <w:tab w:val="clear" w:pos="648"/>
          <w:tab w:val="left" w:pos="720"/>
        </w:tabs>
        <w:spacing w:before="483" w:line="237" w:lineRule="exact"/>
        <w:ind w:left="72"/>
        <w:textAlignment w:val="baseline"/>
        <w:rPr>
          <w:rFonts w:eastAsia="Times New Roman"/>
          <w:b/>
          <w:color w:val="000000"/>
          <w:spacing w:val="15"/>
          <w:sz w:val="21"/>
        </w:rPr>
      </w:pPr>
      <w:r>
        <w:rPr>
          <w:rFonts w:eastAsia="Times New Roman"/>
          <w:b/>
          <w:color w:val="000000"/>
          <w:spacing w:val="15"/>
          <w:sz w:val="21"/>
        </w:rPr>
        <w:t>Spring Student Research Conference</w:t>
      </w:r>
    </w:p>
    <w:p w:rsidR="007B34D0" w:rsidRDefault="00F35B3F">
      <w:pPr>
        <w:spacing w:before="246" w:line="244" w:lineRule="exact"/>
        <w:ind w:left="720" w:right="288"/>
        <w:textAlignment w:val="baseline"/>
        <w:rPr>
          <w:rFonts w:eastAsia="Times New Roman"/>
          <w:color w:val="000000"/>
          <w:sz w:val="21"/>
        </w:rPr>
      </w:pPr>
      <w:r>
        <w:rPr>
          <w:rFonts w:eastAsia="Times New Roman"/>
          <w:color w:val="000000"/>
          <w:sz w:val="21"/>
        </w:rPr>
        <w:t>John Korey reported that Sandra Berry from the Rand Corporation's So</w:t>
      </w:r>
      <w:r>
        <w:rPr>
          <w:rFonts w:eastAsia="Times New Roman"/>
          <w:color w:val="000000"/>
          <w:sz w:val="21"/>
        </w:rPr>
        <w:t>cial Research Group will be the keynote speaker and will talk on a topic related to applied social science research.</w:t>
      </w:r>
    </w:p>
    <w:p w:rsidR="007B34D0" w:rsidRDefault="00F35B3F">
      <w:pPr>
        <w:spacing w:before="239" w:line="242" w:lineRule="exact"/>
        <w:ind w:left="720" w:right="72"/>
        <w:textAlignment w:val="baseline"/>
        <w:rPr>
          <w:rFonts w:eastAsia="Times New Roman"/>
          <w:color w:val="000000"/>
          <w:spacing w:val="7"/>
          <w:sz w:val="21"/>
        </w:rPr>
      </w:pPr>
      <w:r>
        <w:rPr>
          <w:rFonts w:eastAsia="Times New Roman"/>
          <w:color w:val="000000"/>
          <w:spacing w:val="7"/>
          <w:sz w:val="21"/>
        </w:rPr>
        <w:t xml:space="preserve">There will be three awards for $100 each plus a plaque for the Gloria Rummels Award for the best use of archived data, the Betty Nesvold Award for the Best Graduate Paper, and the Charles </w:t>
      </w:r>
      <w:proofErr w:type="spellStart"/>
      <w:r>
        <w:rPr>
          <w:rFonts w:eastAsia="Times New Roman"/>
          <w:color w:val="000000"/>
          <w:spacing w:val="7"/>
          <w:sz w:val="21"/>
        </w:rPr>
        <w:t>MaCall</w:t>
      </w:r>
      <w:proofErr w:type="spellEnd"/>
      <w:r>
        <w:rPr>
          <w:rFonts w:eastAsia="Times New Roman"/>
          <w:color w:val="000000"/>
          <w:spacing w:val="7"/>
          <w:sz w:val="21"/>
        </w:rPr>
        <w:t xml:space="preserve"> Award for the Best Undergraduate Paper.</w:t>
      </w:r>
    </w:p>
    <w:p w:rsidR="007B34D0" w:rsidRDefault="007B34D0">
      <w:pPr>
        <w:sectPr w:rsidR="007B34D0">
          <w:pgSz w:w="12240" w:h="15840"/>
          <w:pgMar w:top="580" w:right="1407" w:bottom="1184" w:left="1397" w:header="720" w:footer="720" w:gutter="0"/>
          <w:cols w:space="720"/>
        </w:sectPr>
      </w:pPr>
    </w:p>
    <w:p w:rsidR="007B34D0" w:rsidRDefault="00F35B3F">
      <w:pPr>
        <w:tabs>
          <w:tab w:val="left" w:pos="7848"/>
        </w:tabs>
        <w:spacing w:before="16" w:line="231" w:lineRule="exact"/>
        <w:textAlignment w:val="baseline"/>
        <w:rPr>
          <w:rFonts w:eastAsia="Times New Roman"/>
          <w:b/>
          <w:color w:val="000000"/>
          <w:spacing w:val="6"/>
          <w:sz w:val="21"/>
        </w:rPr>
      </w:pPr>
      <w:r>
        <w:rPr>
          <w:rFonts w:eastAsia="Times New Roman"/>
          <w:b/>
          <w:color w:val="000000"/>
          <w:spacing w:val="6"/>
          <w:sz w:val="21"/>
        </w:rPr>
        <w:lastRenderedPageBreak/>
        <w:t>Winter, 199</w:t>
      </w:r>
      <w:r>
        <w:rPr>
          <w:rFonts w:eastAsia="Times New Roman"/>
          <w:b/>
          <w:color w:val="000000"/>
          <w:spacing w:val="6"/>
          <w:sz w:val="21"/>
        </w:rPr>
        <w:t>0 SSRIC Minutes</w:t>
      </w:r>
      <w:r>
        <w:rPr>
          <w:rFonts w:eastAsia="Times New Roman"/>
          <w:b/>
          <w:color w:val="000000"/>
          <w:spacing w:val="6"/>
          <w:sz w:val="21"/>
        </w:rPr>
        <w:tab/>
        <w:t>Page 4</w:t>
      </w:r>
    </w:p>
    <w:p w:rsidR="007B34D0" w:rsidRDefault="00F35B3F">
      <w:pPr>
        <w:numPr>
          <w:ilvl w:val="0"/>
          <w:numId w:val="6"/>
        </w:numPr>
        <w:spacing w:before="249" w:line="231" w:lineRule="exact"/>
        <w:ind w:left="0"/>
        <w:textAlignment w:val="baseline"/>
        <w:rPr>
          <w:rFonts w:eastAsia="Times New Roman"/>
          <w:b/>
          <w:color w:val="000000"/>
          <w:spacing w:val="13"/>
          <w:sz w:val="21"/>
        </w:rPr>
      </w:pPr>
      <w:bookmarkStart w:id="0" w:name="_GoBack"/>
      <w:r>
        <w:rPr>
          <w:rFonts w:eastAsia="Times New Roman"/>
          <w:b/>
          <w:color w:val="000000"/>
          <w:spacing w:val="13"/>
          <w:sz w:val="21"/>
        </w:rPr>
        <w:t>Election</w:t>
      </w:r>
    </w:p>
    <w:bookmarkEnd w:id="0"/>
    <w:p w:rsidR="007B34D0" w:rsidRDefault="00F35B3F">
      <w:pPr>
        <w:spacing w:before="261" w:line="233" w:lineRule="exact"/>
        <w:jc w:val="center"/>
        <w:textAlignment w:val="baseline"/>
        <w:rPr>
          <w:rFonts w:eastAsia="Times New Roman"/>
          <w:color w:val="000000"/>
          <w:spacing w:val="6"/>
          <w:sz w:val="21"/>
        </w:rPr>
      </w:pPr>
      <w:r>
        <w:rPr>
          <w:rFonts w:eastAsia="Times New Roman"/>
          <w:color w:val="000000"/>
          <w:spacing w:val="6"/>
          <w:sz w:val="21"/>
        </w:rPr>
        <w:t>Ted Anagno</w:t>
      </w:r>
      <w:r>
        <w:rPr>
          <w:rFonts w:eastAsia="Times New Roman"/>
          <w:color w:val="000000"/>
          <w:spacing w:val="6"/>
          <w:sz w:val="21"/>
        </w:rPr>
        <w:t>son was unanimously elected as the Chair of the SSRIC for 1990-91.</w:t>
      </w:r>
    </w:p>
    <w:p w:rsidR="007B34D0" w:rsidRDefault="00F35B3F">
      <w:pPr>
        <w:numPr>
          <w:ilvl w:val="0"/>
          <w:numId w:val="6"/>
        </w:numPr>
        <w:spacing w:before="472" w:line="231" w:lineRule="exact"/>
        <w:ind w:left="0"/>
        <w:textAlignment w:val="baseline"/>
        <w:rPr>
          <w:rFonts w:eastAsia="Times New Roman"/>
          <w:b/>
          <w:color w:val="000000"/>
          <w:spacing w:val="12"/>
          <w:sz w:val="21"/>
        </w:rPr>
      </w:pPr>
      <w:r>
        <w:rPr>
          <w:rFonts w:eastAsia="Times New Roman"/>
          <w:b/>
          <w:color w:val="000000"/>
          <w:spacing w:val="12"/>
          <w:sz w:val="21"/>
        </w:rPr>
        <w:t>1990-91 SSRIC Schedule of Meetings</w:t>
      </w:r>
    </w:p>
    <w:p w:rsidR="007B34D0" w:rsidRDefault="00F35B3F">
      <w:pPr>
        <w:spacing w:before="251" w:line="233" w:lineRule="exact"/>
        <w:ind w:left="720"/>
        <w:textAlignment w:val="baseline"/>
        <w:rPr>
          <w:rFonts w:eastAsia="Times New Roman"/>
          <w:color w:val="000000"/>
          <w:spacing w:val="4"/>
          <w:sz w:val="21"/>
        </w:rPr>
      </w:pPr>
      <w:r>
        <w:rPr>
          <w:rFonts w:eastAsia="Times New Roman"/>
          <w:color w:val="000000"/>
          <w:spacing w:val="4"/>
          <w:sz w:val="21"/>
        </w:rPr>
        <w:t>The schedule for the 1990-91 SSRIC meetings will be as follows:</w:t>
      </w:r>
    </w:p>
    <w:p w:rsidR="007B34D0" w:rsidRDefault="00F35B3F">
      <w:pPr>
        <w:tabs>
          <w:tab w:val="left" w:pos="5040"/>
        </w:tabs>
        <w:spacing w:before="246" w:line="233" w:lineRule="exact"/>
        <w:ind w:left="1440"/>
        <w:textAlignment w:val="baseline"/>
        <w:rPr>
          <w:rFonts w:eastAsia="Times New Roman"/>
          <w:color w:val="000000"/>
          <w:spacing w:val="1"/>
          <w:sz w:val="21"/>
        </w:rPr>
      </w:pPr>
      <w:r>
        <w:rPr>
          <w:rFonts w:eastAsia="Times New Roman"/>
          <w:color w:val="000000"/>
          <w:spacing w:val="1"/>
          <w:sz w:val="21"/>
        </w:rPr>
        <w:t>Fresno</w:t>
      </w:r>
      <w:r>
        <w:rPr>
          <w:rFonts w:eastAsia="Times New Roman"/>
          <w:color w:val="000000"/>
          <w:spacing w:val="1"/>
          <w:sz w:val="21"/>
        </w:rPr>
        <w:tab/>
        <w:t>October 11-12, 1990</w:t>
      </w:r>
    </w:p>
    <w:p w:rsidR="007B34D0" w:rsidRDefault="00F35B3F">
      <w:pPr>
        <w:tabs>
          <w:tab w:val="left" w:pos="5040"/>
        </w:tabs>
        <w:spacing w:before="3" w:line="233" w:lineRule="exact"/>
        <w:ind w:left="1440"/>
        <w:textAlignment w:val="baseline"/>
        <w:rPr>
          <w:rFonts w:eastAsia="Times New Roman"/>
          <w:color w:val="000000"/>
          <w:spacing w:val="1"/>
          <w:sz w:val="21"/>
        </w:rPr>
      </w:pPr>
      <w:r>
        <w:rPr>
          <w:rFonts w:eastAsia="Times New Roman"/>
          <w:color w:val="000000"/>
          <w:spacing w:val="1"/>
          <w:sz w:val="21"/>
        </w:rPr>
        <w:t>Dominguez Hills</w:t>
      </w:r>
      <w:r>
        <w:rPr>
          <w:rFonts w:eastAsia="Times New Roman"/>
          <w:color w:val="000000"/>
          <w:spacing w:val="1"/>
          <w:sz w:val="21"/>
        </w:rPr>
        <w:tab/>
      </w:r>
      <w:r>
        <w:rPr>
          <w:rFonts w:eastAsia="Times New Roman"/>
          <w:color w:val="000000"/>
          <w:spacing w:val="1"/>
          <w:sz w:val="21"/>
        </w:rPr>
        <w:t>February 21-11, 1991</w:t>
      </w:r>
    </w:p>
    <w:p w:rsidR="007B34D0" w:rsidRDefault="00F35B3F">
      <w:pPr>
        <w:tabs>
          <w:tab w:val="left" w:pos="5040"/>
        </w:tabs>
        <w:spacing w:before="10" w:line="233" w:lineRule="exact"/>
        <w:ind w:left="1440"/>
        <w:textAlignment w:val="baseline"/>
        <w:rPr>
          <w:rFonts w:eastAsia="Times New Roman"/>
          <w:color w:val="000000"/>
          <w:spacing w:val="1"/>
          <w:sz w:val="21"/>
        </w:rPr>
      </w:pPr>
      <w:r>
        <w:rPr>
          <w:rFonts w:eastAsia="Times New Roman"/>
          <w:color w:val="000000"/>
          <w:spacing w:val="1"/>
          <w:sz w:val="21"/>
        </w:rPr>
        <w:t>Sacramento</w:t>
      </w:r>
      <w:r>
        <w:rPr>
          <w:rFonts w:eastAsia="Times New Roman"/>
          <w:color w:val="000000"/>
          <w:spacing w:val="1"/>
          <w:sz w:val="21"/>
        </w:rPr>
        <w:tab/>
        <w:t>May 9-10, 1991 (Contingent upon approval by</w:t>
      </w:r>
    </w:p>
    <w:p w:rsidR="007B34D0" w:rsidRDefault="00F35B3F">
      <w:pPr>
        <w:spacing w:before="8" w:line="233" w:lineRule="exact"/>
        <w:ind w:left="5040"/>
        <w:textAlignment w:val="baseline"/>
        <w:rPr>
          <w:rFonts w:eastAsia="Times New Roman"/>
          <w:color w:val="000000"/>
          <w:spacing w:val="4"/>
          <w:sz w:val="21"/>
        </w:rPr>
      </w:pPr>
      <w:r>
        <w:rPr>
          <w:rFonts w:eastAsia="Times New Roman"/>
          <w:color w:val="000000"/>
          <w:spacing w:val="4"/>
          <w:sz w:val="21"/>
        </w:rPr>
        <w:t>Carole Barnes)</w:t>
      </w:r>
    </w:p>
    <w:sectPr w:rsidR="007B34D0">
      <w:pgSz w:w="12240" w:h="15840"/>
      <w:pgMar w:top="580" w:right="1569" w:bottom="11244"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B6E"/>
    <w:multiLevelType w:val="multilevel"/>
    <w:tmpl w:val="375A05D4"/>
    <w:lvl w:ilvl="0">
      <w:start w:val="1"/>
      <w:numFmt w:val="lowerLetter"/>
      <w:lvlText w:val="%1."/>
      <w:lvlJc w:val="left"/>
      <w:pPr>
        <w:tabs>
          <w:tab w:val="left" w:pos="792"/>
        </w:tabs>
        <w:ind w:left="720"/>
      </w:pPr>
      <w:rPr>
        <w:rFonts w:ascii="Times New Roman" w:eastAsia="Times New Roman" w:hAnsi="Times New Roman"/>
        <w:b/>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04D5B"/>
    <w:multiLevelType w:val="multilevel"/>
    <w:tmpl w:val="E072FC76"/>
    <w:lvl w:ilvl="0">
      <w:start w:val="1"/>
      <w:numFmt w:val="decimal"/>
      <w:lvlText w:val="%1."/>
      <w:lvlJc w:val="left"/>
      <w:pPr>
        <w:tabs>
          <w:tab w:val="left" w:pos="720"/>
        </w:tabs>
        <w:ind w:left="720"/>
      </w:pPr>
      <w:rPr>
        <w:rFonts w:ascii="Times New Roman" w:eastAsia="Times New Roman" w:hAnsi="Times New Roman"/>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943164"/>
    <w:multiLevelType w:val="multilevel"/>
    <w:tmpl w:val="F08004DA"/>
    <w:lvl w:ilvl="0">
      <w:start w:val="7"/>
      <w:numFmt w:val="decimal"/>
      <w:lvlText w:val="%1."/>
      <w:lvlJc w:val="left"/>
      <w:pPr>
        <w:tabs>
          <w:tab w:val="left" w:pos="720"/>
        </w:tabs>
        <w:ind w:left="720"/>
      </w:pPr>
      <w:rPr>
        <w:rFonts w:ascii="Times New Roman" w:eastAsia="Times New Roman" w:hAnsi="Times New Roman"/>
        <w:b/>
        <w:strike w:val="0"/>
        <w:color w:val="000000"/>
        <w:spacing w:val="1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863725"/>
    <w:multiLevelType w:val="multilevel"/>
    <w:tmpl w:val="9D6A94B6"/>
    <w:lvl w:ilvl="0">
      <w:start w:val="1"/>
      <w:numFmt w:val="decimal"/>
      <w:lvlText w:val="%1."/>
      <w:lvlJc w:val="left"/>
      <w:pPr>
        <w:tabs>
          <w:tab w:val="left" w:pos="648"/>
        </w:tabs>
        <w:ind w:left="720"/>
      </w:pPr>
      <w:rPr>
        <w:rFonts w:ascii="Times New Roman" w:eastAsia="Times New Roman" w:hAnsi="Times New Roman"/>
        <w:b/>
        <w:strike w:val="0"/>
        <w:color w:val="000000"/>
        <w:spacing w:val="2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920FC9"/>
    <w:multiLevelType w:val="multilevel"/>
    <w:tmpl w:val="7BA62BD8"/>
    <w:lvl w:ilvl="0">
      <w:start w:val="18"/>
      <w:numFmt w:val="decimal"/>
      <w:lvlText w:val="%1."/>
      <w:lvlJc w:val="left"/>
      <w:pPr>
        <w:tabs>
          <w:tab w:val="left" w:pos="792"/>
        </w:tabs>
        <w:ind w:left="720"/>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F1666A"/>
    <w:multiLevelType w:val="multilevel"/>
    <w:tmpl w:val="6BD64E98"/>
    <w:lvl w:ilvl="0">
      <w:start w:val="4"/>
      <w:numFmt w:val="decimal"/>
      <w:lvlText w:val="%1."/>
      <w:lvlJc w:val="left"/>
      <w:pPr>
        <w:tabs>
          <w:tab w:val="left" w:pos="648"/>
        </w:tabs>
        <w:ind w:left="720"/>
      </w:pPr>
      <w:rPr>
        <w:rFonts w:ascii="Times New Roman" w:eastAsia="Times New Roman" w:hAnsi="Times New Roman"/>
        <w:b/>
        <w:strike w:val="0"/>
        <w:color w:val="000000"/>
        <w:spacing w:val="1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B34D0"/>
    <w:rsid w:val="007B34D0"/>
    <w:rsid w:val="00F3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2017-09-03T21:44:00Z</dcterms:created>
  <dcterms:modified xsi:type="dcterms:W3CDTF">2017-09-03T21:52:00Z</dcterms:modified>
</cp:coreProperties>
</file>