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92" w:rsidRDefault="00BB3A8B">
      <w:pPr>
        <w:spacing w:line="352" w:lineRule="exact"/>
        <w:ind w:left="4320"/>
        <w:textAlignment w:val="baseline"/>
        <w:rPr>
          <w:rFonts w:ascii="Courier New" w:eastAsia="Courier New" w:hAnsi="Courier New"/>
          <w:color w:val="000000"/>
          <w:sz w:val="24"/>
        </w:rPr>
      </w:pPr>
      <w:r>
        <w:rPr>
          <w:rFonts w:ascii="Courier New" w:eastAsia="Courier New" w:hAnsi="Courier New"/>
          <w:color w:val="000000"/>
          <w:sz w:val="24"/>
        </w:rPr>
        <w:t>SSRIC SPRING M</w:t>
      </w:r>
      <w:r w:rsidR="00C764D0">
        <w:rPr>
          <w:rFonts w:ascii="Courier New" w:eastAsia="Courier New" w:hAnsi="Courier New"/>
          <w:color w:val="000000"/>
          <w:sz w:val="24"/>
        </w:rPr>
        <w:t>EE</w:t>
      </w:r>
      <w:r>
        <w:rPr>
          <w:rFonts w:ascii="Courier New" w:eastAsia="Courier New" w:hAnsi="Courier New"/>
          <w:color w:val="000000"/>
          <w:sz w:val="24"/>
        </w:rPr>
        <w:t xml:space="preserve">TING </w:t>
      </w:r>
      <w:r>
        <w:rPr>
          <w:rFonts w:ascii="Courier New" w:eastAsia="Courier New" w:hAnsi="Courier New"/>
          <w:color w:val="000000"/>
          <w:sz w:val="24"/>
        </w:rPr>
        <w:br/>
        <w:t>CSUS'APRIL 30, 1993</w:t>
      </w:r>
    </w:p>
    <w:p w:rsidR="006B0392" w:rsidRDefault="00BB3A8B">
      <w:pPr>
        <w:spacing w:before="231" w:line="243" w:lineRule="exact"/>
        <w:ind w:left="1224"/>
        <w:textAlignment w:val="baseline"/>
        <w:rPr>
          <w:rFonts w:ascii="Courier New" w:eastAsia="Courier New" w:hAnsi="Courier New"/>
          <w:color w:val="000000"/>
          <w:spacing w:val="1"/>
          <w:sz w:val="24"/>
        </w:rPr>
      </w:pPr>
      <w:r>
        <w:rPr>
          <w:rFonts w:ascii="Courier New" w:eastAsia="Courier New" w:hAnsi="Courier New"/>
          <w:color w:val="000000"/>
          <w:spacing w:val="1"/>
          <w:sz w:val="24"/>
        </w:rPr>
        <w:t>Present: Dan Graves (Hayward), John Korey (Pomona), Jay</w:t>
      </w:r>
    </w:p>
    <w:p w:rsidR="006B0392" w:rsidRDefault="00BB3A8B">
      <w:pPr>
        <w:spacing w:line="245" w:lineRule="exact"/>
        <w:ind w:left="1224" w:right="216"/>
        <w:textAlignment w:val="baseline"/>
        <w:rPr>
          <w:rFonts w:ascii="Courier New" w:eastAsia="Courier New" w:hAnsi="Courier New"/>
          <w:color w:val="000000"/>
          <w:sz w:val="24"/>
        </w:rPr>
      </w:pPr>
      <w:r>
        <w:rPr>
          <w:rFonts w:ascii="Courier New" w:eastAsia="Courier New" w:hAnsi="Courier New"/>
          <w:color w:val="000000"/>
          <w:sz w:val="24"/>
        </w:rPr>
        <w:t>Emenhiser (Humboldt), Jon Ebeling (Chico), Carole Barnes (CSUS), Penny Crane (IRT), Jim Ross (Bakersfield), Ed Nelson (Fresno), Larry Giventer (Stanislaus)</w:t>
      </w:r>
    </w:p>
    <w:p w:rsidR="006B0392" w:rsidRDefault="00BB3A8B">
      <w:pPr>
        <w:tabs>
          <w:tab w:val="left" w:pos="2664"/>
        </w:tabs>
        <w:spacing w:before="232" w:line="238" w:lineRule="exact"/>
        <w:ind w:left="1224"/>
        <w:textAlignment w:val="baseline"/>
        <w:rPr>
          <w:rFonts w:ascii="Courier New" w:eastAsia="Courier New" w:hAnsi="Courier New"/>
          <w:color w:val="000000"/>
          <w:spacing w:val="-3"/>
          <w:sz w:val="24"/>
        </w:rPr>
      </w:pPr>
      <w:r>
        <w:rPr>
          <w:rFonts w:ascii="Courier New" w:eastAsia="Courier New" w:hAnsi="Courier New"/>
          <w:color w:val="000000"/>
          <w:spacing w:val="-3"/>
          <w:sz w:val="24"/>
        </w:rPr>
        <w:t>Absent:</w:t>
      </w:r>
      <w:r>
        <w:rPr>
          <w:rFonts w:ascii="Courier New" w:eastAsia="Courier New" w:hAnsi="Courier New"/>
          <w:color w:val="000000"/>
          <w:spacing w:val="-3"/>
          <w:sz w:val="24"/>
        </w:rPr>
        <w:tab/>
        <w:t>Everyone else.</w:t>
      </w:r>
    </w:p>
    <w:p w:rsidR="006B0392" w:rsidRDefault="00BB3A8B">
      <w:pPr>
        <w:tabs>
          <w:tab w:val="left" w:pos="1872"/>
        </w:tabs>
        <w:spacing w:before="244" w:line="237" w:lineRule="exact"/>
        <w:ind w:left="1224"/>
        <w:textAlignment w:val="baseline"/>
        <w:rPr>
          <w:rFonts w:ascii="Courier New" w:eastAsia="Courier New" w:hAnsi="Courier New"/>
          <w:color w:val="000000"/>
          <w:sz w:val="24"/>
        </w:rPr>
      </w:pPr>
      <w:r>
        <w:rPr>
          <w:rFonts w:ascii="Courier New" w:eastAsia="Courier New" w:hAnsi="Courier New"/>
          <w:color w:val="000000"/>
          <w:sz w:val="24"/>
        </w:rPr>
        <w:t>1</w:t>
      </w:r>
      <w:r>
        <w:rPr>
          <w:rFonts w:ascii="Courier New" w:eastAsia="Courier New" w:hAnsi="Courier New"/>
          <w:color w:val="000000"/>
          <w:sz w:val="24"/>
        </w:rPr>
        <w:tab/>
        <w:t>Announcements</w:t>
      </w:r>
    </w:p>
    <w:p w:rsidR="006B0392" w:rsidRDefault="00BB3A8B" w:rsidP="00C764D0">
      <w:pPr>
        <w:spacing w:before="277" w:line="159" w:lineRule="exact"/>
        <w:ind w:left="1260" w:right="288" w:firstLine="630"/>
        <w:textAlignment w:val="baseline"/>
        <w:rPr>
          <w:rFonts w:ascii="Courier New" w:eastAsia="Courier New" w:hAnsi="Courier New"/>
          <w:color w:val="000000"/>
          <w:sz w:val="24"/>
        </w:rPr>
      </w:pPr>
      <w:r>
        <w:rPr>
          <w:rFonts w:ascii="Courier New" w:eastAsia="Courier New" w:hAnsi="Courier New"/>
          <w:color w:val="000000"/>
          <w:sz w:val="24"/>
        </w:rPr>
        <w:t xml:space="preserve">Don Carder will pay travel for one meeting a year. Submit </w:t>
      </w:r>
      <w:r>
        <w:rPr>
          <w:rFonts w:ascii="Courier New" w:eastAsia="Courier New" w:hAnsi="Courier New"/>
          <w:color w:val="000000"/>
          <w:sz w:val="24"/>
        </w:rPr>
        <w:t>all receipts to him. We are assuming that this privilege is not extended to those representing campuses that don't subscribe.</w:t>
      </w:r>
    </w:p>
    <w:p w:rsidR="006B0392" w:rsidRDefault="00BB3A8B">
      <w:pPr>
        <w:tabs>
          <w:tab w:val="left" w:pos="1872"/>
        </w:tabs>
        <w:spacing w:before="247" w:line="237" w:lineRule="exact"/>
        <w:ind w:left="1224"/>
        <w:textAlignment w:val="baseline"/>
        <w:rPr>
          <w:rFonts w:ascii="Courier New" w:eastAsia="Courier New" w:hAnsi="Courier New"/>
          <w:color w:val="000000"/>
          <w:sz w:val="24"/>
        </w:rPr>
      </w:pPr>
      <w:r>
        <w:rPr>
          <w:rFonts w:ascii="Courier New" w:eastAsia="Courier New" w:hAnsi="Courier New"/>
          <w:color w:val="000000"/>
          <w:sz w:val="24"/>
        </w:rPr>
        <w:t>2.</w:t>
      </w:r>
      <w:r>
        <w:rPr>
          <w:rFonts w:ascii="Courier New" w:eastAsia="Courier New" w:hAnsi="Courier New"/>
          <w:color w:val="000000"/>
          <w:sz w:val="24"/>
        </w:rPr>
        <w:tab/>
      </w:r>
      <w:r>
        <w:rPr>
          <w:rFonts w:ascii="Courier New" w:eastAsia="Courier New" w:hAnsi="Courier New"/>
          <w:color w:val="000000"/>
          <w:sz w:val="24"/>
        </w:rPr>
        <w:t>Election of new chair</w:t>
      </w:r>
    </w:p>
    <w:p w:rsidR="006B0392" w:rsidRDefault="00BB3A8B">
      <w:pPr>
        <w:spacing w:before="242" w:line="241" w:lineRule="exact"/>
        <w:ind w:left="1224" w:firstLine="720"/>
        <w:textAlignment w:val="baseline"/>
        <w:rPr>
          <w:rFonts w:ascii="Courier New" w:eastAsia="Courier New" w:hAnsi="Courier New"/>
          <w:color w:val="000000"/>
          <w:sz w:val="24"/>
        </w:rPr>
      </w:pPr>
      <w:r>
        <w:rPr>
          <w:rFonts w:ascii="Courier New" w:eastAsia="Courier New" w:hAnsi="Courier New"/>
          <w:color w:val="000000"/>
          <w:sz w:val="24"/>
        </w:rPr>
        <w:t>The question was raised whether we continue rotation of the chair; to date, we have never had a repeat. Or, do we choose a rebuilding year and reprise an old hand. There is nothing in the by-laws to prevent someone from serving twice.</w:t>
      </w:r>
      <w:r>
        <w:rPr>
          <w:rFonts w:ascii="Courier New" w:eastAsia="Courier New" w:hAnsi="Courier New"/>
          <w:color w:val="000000"/>
          <w:sz w:val="24"/>
        </w:rPr>
        <w:t xml:space="preserve"> There are four meetings a year that the chair needs to attend. Harris will pay travel for the chair. Meetings have been in Long Beach, but will probably rotate in the future. Another possibility might be to </w:t>
      </w:r>
      <w:proofErr w:type="gramStart"/>
      <w:r>
        <w:rPr>
          <w:rFonts w:ascii="Courier New" w:eastAsia="Courier New" w:hAnsi="Courier New"/>
          <w:color w:val="000000"/>
          <w:sz w:val="24"/>
        </w:rPr>
        <w:t>bifurcate</w:t>
      </w:r>
      <w:proofErr w:type="gramEnd"/>
      <w:r>
        <w:rPr>
          <w:rFonts w:ascii="Courier New" w:eastAsia="Courier New" w:hAnsi="Courier New"/>
          <w:color w:val="000000"/>
          <w:sz w:val="24"/>
        </w:rPr>
        <w:t xml:space="preserve"> the roles? One person would chair the </w:t>
      </w:r>
      <w:r>
        <w:rPr>
          <w:rFonts w:ascii="Courier New" w:eastAsia="Courier New" w:hAnsi="Courier New"/>
          <w:color w:val="000000"/>
          <w:sz w:val="24"/>
        </w:rPr>
        <w:t xml:space="preserve">SSRIC and another would serve on the committee. Nominations were held. Jay is chair-elect; Ed is chair. </w:t>
      </w:r>
      <w:proofErr w:type="gramStart"/>
      <w:r>
        <w:rPr>
          <w:rFonts w:ascii="Courier New" w:eastAsia="Courier New" w:hAnsi="Courier New"/>
          <w:color w:val="000000"/>
          <w:sz w:val="24"/>
        </w:rPr>
        <w:t>Unanimous.</w:t>
      </w:r>
      <w:proofErr w:type="gramEnd"/>
    </w:p>
    <w:p w:rsidR="006B0392" w:rsidRDefault="00BB3A8B">
      <w:pPr>
        <w:tabs>
          <w:tab w:val="left" w:pos="1872"/>
        </w:tabs>
        <w:spacing w:before="243" w:line="240" w:lineRule="exact"/>
        <w:ind w:left="1224"/>
        <w:textAlignment w:val="baseline"/>
        <w:rPr>
          <w:rFonts w:ascii="Courier New" w:eastAsia="Courier New" w:hAnsi="Courier New"/>
          <w:color w:val="000000"/>
          <w:sz w:val="24"/>
        </w:rPr>
      </w:pPr>
      <w:r>
        <w:rPr>
          <w:rFonts w:ascii="Courier New" w:eastAsia="Courier New" w:hAnsi="Courier New"/>
          <w:color w:val="000000"/>
          <w:sz w:val="24"/>
        </w:rPr>
        <w:t>2.</w:t>
      </w:r>
      <w:r>
        <w:rPr>
          <w:rFonts w:ascii="Courier New" w:eastAsia="Courier New" w:hAnsi="Courier New"/>
          <w:color w:val="000000"/>
          <w:sz w:val="24"/>
        </w:rPr>
        <w:tab/>
        <w:t>Field Report</w:t>
      </w:r>
    </w:p>
    <w:p w:rsidR="006B0392" w:rsidRDefault="00BB3A8B" w:rsidP="00C764D0">
      <w:pPr>
        <w:spacing w:before="248" w:line="241" w:lineRule="exact"/>
        <w:ind w:left="1224"/>
        <w:textAlignment w:val="baseline"/>
        <w:rPr>
          <w:rFonts w:ascii="Courier New" w:eastAsia="Courier New" w:hAnsi="Courier New"/>
          <w:color w:val="000000"/>
          <w:spacing w:val="1"/>
          <w:sz w:val="24"/>
        </w:rPr>
      </w:pPr>
      <w:r>
        <w:rPr>
          <w:rFonts w:ascii="Courier New" w:eastAsia="Courier New" w:hAnsi="Courier New"/>
          <w:color w:val="000000"/>
          <w:sz w:val="24"/>
        </w:rPr>
        <w:t xml:space="preserve">Ed shared the Ben Bowser report. He sent memos re faculty fellows and student interns. We had a student, Jason Scribner from SLO at Field Institute during winter quarter. He's a social science major with lots of stat. Dick recommended him highly. </w:t>
      </w:r>
      <w:proofErr w:type="gramStart"/>
      <w:r>
        <w:rPr>
          <w:rFonts w:ascii="Courier New" w:eastAsia="Courier New" w:hAnsi="Courier New"/>
          <w:color w:val="000000"/>
          <w:sz w:val="24"/>
        </w:rPr>
        <w:t xml:space="preserve">Also had </w:t>
      </w:r>
      <w:r>
        <w:rPr>
          <w:rFonts w:ascii="Courier New" w:eastAsia="Courier New" w:hAnsi="Courier New"/>
          <w:color w:val="000000"/>
          <w:sz w:val="24"/>
        </w:rPr>
        <w:t>a recommendation from his stat prof.</w:t>
      </w:r>
      <w:proofErr w:type="gramEnd"/>
      <w:r>
        <w:rPr>
          <w:rFonts w:ascii="Courier New" w:eastAsia="Courier New" w:hAnsi="Courier New"/>
          <w:color w:val="000000"/>
          <w:sz w:val="24"/>
        </w:rPr>
        <w:t xml:space="preserve"> There is an economics major/stat minor from Chico, Rick </w:t>
      </w:r>
      <w:proofErr w:type="spellStart"/>
      <w:r>
        <w:rPr>
          <w:rFonts w:ascii="Courier New" w:eastAsia="Courier New" w:hAnsi="Courier New"/>
          <w:color w:val="000000"/>
          <w:sz w:val="24"/>
        </w:rPr>
        <w:t>Samayoa</w:t>
      </w:r>
      <w:proofErr w:type="spellEnd"/>
      <w:r>
        <w:rPr>
          <w:rFonts w:ascii="Courier New" w:eastAsia="Courier New" w:hAnsi="Courier New"/>
          <w:color w:val="000000"/>
          <w:sz w:val="24"/>
        </w:rPr>
        <w:t>, who wants to go in the summer. He knows lots of stat pkgs. There would still be an opening for the fall. If UC hasn't sent someone, we</w:t>
      </w:r>
      <w:r w:rsidR="00C764D0">
        <w:rPr>
          <w:rFonts w:ascii="Courier New" w:eastAsia="Courier New" w:hAnsi="Courier New"/>
          <w:color w:val="000000"/>
          <w:sz w:val="24"/>
        </w:rPr>
        <w:t xml:space="preserve"> </w:t>
      </w:r>
      <w:r>
        <w:rPr>
          <w:rFonts w:ascii="Courier New" w:eastAsia="Courier New" w:hAnsi="Courier New"/>
          <w:color w:val="000000"/>
          <w:spacing w:val="1"/>
          <w:sz w:val="24"/>
        </w:rPr>
        <w:t xml:space="preserve">could get them in. </w:t>
      </w:r>
      <w:r>
        <w:rPr>
          <w:rFonts w:ascii="Courier New" w:eastAsia="Courier New" w:hAnsi="Courier New"/>
          <w:color w:val="000000"/>
          <w:spacing w:val="1"/>
          <w:sz w:val="24"/>
        </w:rPr>
        <w:t xml:space="preserve">Moved, seconded, </w:t>
      </w:r>
      <w:proofErr w:type="gramStart"/>
      <w:r>
        <w:rPr>
          <w:rFonts w:ascii="Courier New" w:eastAsia="Courier New" w:hAnsi="Courier New"/>
          <w:color w:val="000000"/>
          <w:spacing w:val="1"/>
          <w:sz w:val="24"/>
        </w:rPr>
        <w:t>passed</w:t>
      </w:r>
      <w:proofErr w:type="gramEnd"/>
      <w:r>
        <w:rPr>
          <w:rFonts w:ascii="Courier New" w:eastAsia="Courier New" w:hAnsi="Courier New"/>
          <w:color w:val="000000"/>
          <w:spacing w:val="1"/>
          <w:sz w:val="24"/>
        </w:rPr>
        <w:t>.</w:t>
      </w:r>
    </w:p>
    <w:p w:rsidR="006B0392" w:rsidRDefault="00BB3A8B">
      <w:pPr>
        <w:spacing w:before="250" w:line="235" w:lineRule="exact"/>
        <w:ind w:left="1224" w:right="432"/>
        <w:textAlignment w:val="baseline"/>
        <w:rPr>
          <w:rFonts w:ascii="Courier New" w:eastAsia="Courier New" w:hAnsi="Courier New"/>
          <w:color w:val="000000"/>
          <w:sz w:val="24"/>
        </w:rPr>
      </w:pPr>
      <w:r>
        <w:rPr>
          <w:rFonts w:ascii="Courier New" w:eastAsia="Courier New" w:hAnsi="Courier New"/>
          <w:color w:val="000000"/>
          <w:sz w:val="24"/>
        </w:rPr>
        <w:t xml:space="preserve">There was one application for faculty fellow. </w:t>
      </w:r>
      <w:proofErr w:type="gramStart"/>
      <w:r>
        <w:rPr>
          <w:rFonts w:ascii="Courier New" w:eastAsia="Courier New" w:hAnsi="Courier New"/>
          <w:color w:val="000000"/>
          <w:sz w:val="24"/>
        </w:rPr>
        <w:t>Jon Ebeling and Shockley.</w:t>
      </w:r>
      <w:proofErr w:type="gramEnd"/>
      <w:r>
        <w:rPr>
          <w:rFonts w:ascii="Courier New" w:eastAsia="Courier New" w:hAnsi="Courier New"/>
          <w:color w:val="000000"/>
          <w:sz w:val="24"/>
        </w:rPr>
        <w:t xml:space="preserve"> </w:t>
      </w:r>
      <w:proofErr w:type="gramStart"/>
      <w:r>
        <w:rPr>
          <w:rFonts w:ascii="Courier New" w:eastAsia="Courier New" w:hAnsi="Courier New"/>
          <w:color w:val="000000"/>
          <w:sz w:val="24"/>
        </w:rPr>
        <w:t>MSP.</w:t>
      </w:r>
      <w:proofErr w:type="gramEnd"/>
    </w:p>
    <w:p w:rsidR="006B0392" w:rsidRDefault="00BB3A8B" w:rsidP="00C764D0">
      <w:pPr>
        <w:spacing w:before="254" w:line="239" w:lineRule="exact"/>
        <w:ind w:left="1224"/>
        <w:textAlignment w:val="baseline"/>
        <w:rPr>
          <w:rFonts w:ascii="Courier New" w:eastAsia="Courier New" w:hAnsi="Courier New"/>
          <w:color w:val="000000"/>
          <w:sz w:val="24"/>
        </w:rPr>
      </w:pPr>
      <w:r>
        <w:rPr>
          <w:rFonts w:ascii="Courier New" w:eastAsia="Courier New" w:hAnsi="Courier New"/>
          <w:color w:val="000000"/>
          <w:sz w:val="24"/>
        </w:rPr>
        <w:t>New question credits become available in July. Jay Emenhiser has proposed replicating Andrew Greeley's work on prayer. A set on the religious right will b</w:t>
      </w:r>
      <w:r>
        <w:rPr>
          <w:rFonts w:ascii="Courier New" w:eastAsia="Courier New" w:hAnsi="Courier New"/>
          <w:color w:val="000000"/>
          <w:sz w:val="24"/>
        </w:rPr>
        <w:t xml:space="preserve">e offered to Mark. There are actually seven questions. </w:t>
      </w:r>
      <w:proofErr w:type="spellStart"/>
      <w:r>
        <w:rPr>
          <w:rFonts w:ascii="Courier New" w:eastAsia="Courier New" w:hAnsi="Courier New"/>
          <w:color w:val="000000"/>
          <w:sz w:val="24"/>
        </w:rPr>
        <w:t>Mer</w:t>
      </w:r>
      <w:r w:rsidR="00C764D0">
        <w:rPr>
          <w:rFonts w:ascii="Courier New" w:eastAsia="Courier New" w:hAnsi="Courier New"/>
          <w:color w:val="000000"/>
          <w:sz w:val="24"/>
        </w:rPr>
        <w:t>v</w:t>
      </w:r>
      <w:proofErr w:type="spellEnd"/>
      <w:r>
        <w:rPr>
          <w:rFonts w:ascii="Courier New" w:eastAsia="Courier New" w:hAnsi="Courier New"/>
          <w:color w:val="000000"/>
          <w:sz w:val="24"/>
        </w:rPr>
        <w:t xml:space="preserve"> is usually committed to running 12</w:t>
      </w:r>
      <w:r w:rsidR="00C764D0">
        <w:rPr>
          <w:rFonts w:ascii="Courier New" w:eastAsia="Courier New" w:hAnsi="Courier New"/>
          <w:color w:val="000000"/>
          <w:sz w:val="24"/>
        </w:rPr>
        <w:t xml:space="preserve"> </w:t>
      </w:r>
      <w:r>
        <w:rPr>
          <w:rFonts w:ascii="Courier New" w:eastAsia="Courier New" w:hAnsi="Courier New"/>
          <w:color w:val="000000"/>
          <w:sz w:val="24"/>
        </w:rPr>
        <w:t>questions. But if he likes the topic he'll do more.</w:t>
      </w:r>
      <w:r>
        <w:rPr>
          <w:rFonts w:ascii="Courier New" w:eastAsia="Courier New" w:hAnsi="Courier New"/>
          <w:color w:val="000000"/>
          <w:sz w:val="24"/>
        </w:rPr>
        <w:tab/>
      </w:r>
      <w:proofErr w:type="gramStart"/>
      <w:r>
        <w:rPr>
          <w:rFonts w:ascii="Courier New" w:eastAsia="Courier New" w:hAnsi="Courier New"/>
          <w:color w:val="000000"/>
          <w:sz w:val="24"/>
        </w:rPr>
        <w:t>MSP.</w:t>
      </w:r>
      <w:proofErr w:type="gramEnd"/>
      <w:r>
        <w:rPr>
          <w:rFonts w:ascii="Courier New" w:eastAsia="Courier New" w:hAnsi="Courier New"/>
          <w:color w:val="000000"/>
          <w:sz w:val="24"/>
        </w:rPr>
        <w:t xml:space="preserve"> Ed noted that we had the fewest applications this year for Field.</w:t>
      </w:r>
      <w:r w:rsidR="00C764D0">
        <w:rPr>
          <w:rFonts w:ascii="Courier New" w:eastAsia="Courier New" w:hAnsi="Courier New"/>
          <w:color w:val="000000"/>
          <w:sz w:val="24"/>
        </w:rPr>
        <w:t xml:space="preserve"> </w:t>
      </w:r>
      <w:proofErr w:type="gramStart"/>
      <w:r>
        <w:rPr>
          <w:rFonts w:ascii="Courier New" w:eastAsia="Courier New" w:hAnsi="Courier New"/>
          <w:color w:val="000000"/>
          <w:sz w:val="24"/>
        </w:rPr>
        <w:t>Symptomatic of the year.</w:t>
      </w:r>
      <w:proofErr w:type="gramEnd"/>
    </w:p>
    <w:p w:rsidR="006B0392" w:rsidRDefault="006B0392">
      <w:pPr>
        <w:sectPr w:rsidR="006B0392">
          <w:pgSz w:w="12240" w:h="15840"/>
          <w:pgMar w:top="1600" w:right="1150" w:bottom="1304" w:left="470" w:header="720" w:footer="720" w:gutter="0"/>
          <w:cols w:space="720"/>
        </w:sectPr>
      </w:pPr>
    </w:p>
    <w:p w:rsidR="006B0392" w:rsidRDefault="00BB3A8B">
      <w:pPr>
        <w:tabs>
          <w:tab w:val="left" w:pos="720"/>
        </w:tabs>
        <w:spacing w:before="4" w:line="240" w:lineRule="exact"/>
        <w:textAlignment w:val="baseline"/>
        <w:rPr>
          <w:rFonts w:ascii="Courier New" w:eastAsia="Courier New" w:hAnsi="Courier New"/>
          <w:color w:val="000000"/>
          <w:spacing w:val="1"/>
          <w:sz w:val="23"/>
        </w:rPr>
      </w:pPr>
      <w:r>
        <w:rPr>
          <w:rFonts w:ascii="Courier New" w:eastAsia="Courier New" w:hAnsi="Courier New"/>
          <w:color w:val="000000"/>
          <w:spacing w:val="1"/>
          <w:sz w:val="23"/>
        </w:rPr>
        <w:lastRenderedPageBreak/>
        <w:t>3.</w:t>
      </w:r>
      <w:r>
        <w:rPr>
          <w:rFonts w:ascii="Courier New" w:eastAsia="Courier New" w:hAnsi="Courier New"/>
          <w:color w:val="000000"/>
          <w:spacing w:val="1"/>
          <w:sz w:val="23"/>
        </w:rPr>
        <w:tab/>
      </w:r>
      <w:r>
        <w:rPr>
          <w:rFonts w:ascii="Courier New" w:eastAsia="Courier New" w:hAnsi="Courier New"/>
          <w:color w:val="000000"/>
          <w:spacing w:val="1"/>
          <w:sz w:val="23"/>
        </w:rPr>
        <w:t>Penny's report</w:t>
      </w:r>
    </w:p>
    <w:p w:rsidR="006B0392" w:rsidRDefault="00BB3A8B">
      <w:pPr>
        <w:spacing w:before="264" w:line="240" w:lineRule="exact"/>
        <w:ind w:firstLine="720"/>
        <w:textAlignment w:val="baseline"/>
        <w:rPr>
          <w:rFonts w:ascii="Courier New" w:eastAsia="Courier New" w:hAnsi="Courier New"/>
          <w:color w:val="000000"/>
          <w:spacing w:val="5"/>
          <w:sz w:val="23"/>
        </w:rPr>
      </w:pPr>
      <w:r>
        <w:rPr>
          <w:rFonts w:ascii="Courier New" w:eastAsia="Courier New" w:hAnsi="Courier New"/>
          <w:color w:val="000000"/>
          <w:spacing w:val="5"/>
          <w:sz w:val="23"/>
        </w:rPr>
        <w:t xml:space="preserve">a) At the last meeting of AIRC they approved the motion to hold $236,000 in reserve in support of discipline councils, etc. The $236,000 was the maintenance money for the 960; so that money was used to supplement the </w:t>
      </w:r>
      <w:r w:rsidR="00C764D0">
        <w:rPr>
          <w:rFonts w:ascii="Courier New" w:eastAsia="Courier New" w:hAnsi="Courier New"/>
          <w:color w:val="000000"/>
          <w:spacing w:val="5"/>
          <w:sz w:val="23"/>
        </w:rPr>
        <w:t>specialty</w:t>
      </w:r>
      <w:r>
        <w:rPr>
          <w:rFonts w:ascii="Courier New" w:eastAsia="Courier New" w:hAnsi="Courier New"/>
          <w:color w:val="000000"/>
          <w:spacing w:val="5"/>
          <w:sz w:val="23"/>
        </w:rPr>
        <w:t xml:space="preserve"> centers for t</w:t>
      </w:r>
      <w:r>
        <w:rPr>
          <w:rFonts w:ascii="Courier New" w:eastAsia="Courier New" w:hAnsi="Courier New"/>
          <w:color w:val="000000"/>
          <w:spacing w:val="5"/>
          <w:sz w:val="23"/>
        </w:rPr>
        <w:t>wo years. At the time, the Presidents were told they would get it back. We decided to hold it centrally and not let it go back to the campuses. Some of the IRMS have come to realize their dependence on the specialty centers. So they didn't fight this.</w:t>
      </w:r>
    </w:p>
    <w:p w:rsidR="006B0392" w:rsidRDefault="00BB3A8B">
      <w:pPr>
        <w:spacing w:before="269" w:line="240" w:lineRule="exact"/>
        <w:ind w:firstLine="720"/>
        <w:textAlignment w:val="baseline"/>
        <w:rPr>
          <w:rFonts w:ascii="Courier New" w:eastAsia="Courier New" w:hAnsi="Courier New"/>
          <w:color w:val="000000"/>
          <w:sz w:val="23"/>
        </w:rPr>
      </w:pPr>
      <w:r>
        <w:rPr>
          <w:rFonts w:ascii="Courier New" w:eastAsia="Courier New" w:hAnsi="Courier New"/>
          <w:color w:val="000000"/>
          <w:sz w:val="23"/>
        </w:rPr>
        <w:t>For 93-94 year, $68,000 of that money would be used to pay for business data bases. To support social science data bases at current levels of costs out of central f</w:t>
      </w:r>
      <w:r w:rsidR="00C764D0">
        <w:rPr>
          <w:rFonts w:ascii="Courier New" w:eastAsia="Courier New" w:hAnsi="Courier New"/>
          <w:color w:val="000000"/>
          <w:sz w:val="23"/>
        </w:rPr>
        <w:t>u</w:t>
      </w:r>
      <w:r>
        <w:rPr>
          <w:rFonts w:ascii="Courier New" w:eastAsia="Courier New" w:hAnsi="Courier New"/>
          <w:color w:val="000000"/>
          <w:sz w:val="23"/>
        </w:rPr>
        <w:t>nds. The $95,000 to pay for Field and ICPSR will be in Tony M</w:t>
      </w:r>
      <w:r w:rsidR="00C764D0">
        <w:rPr>
          <w:rFonts w:ascii="Courier New" w:eastAsia="Courier New" w:hAnsi="Courier New"/>
          <w:color w:val="000000"/>
          <w:sz w:val="23"/>
        </w:rPr>
        <w:t>oy</w:t>
      </w:r>
      <w:r>
        <w:rPr>
          <w:rFonts w:ascii="Courier New" w:eastAsia="Courier New" w:hAnsi="Courier New"/>
          <w:color w:val="000000"/>
          <w:sz w:val="23"/>
        </w:rPr>
        <w:t>'</w:t>
      </w:r>
      <w:r w:rsidR="00C764D0">
        <w:rPr>
          <w:rFonts w:ascii="Courier New" w:eastAsia="Courier New" w:hAnsi="Courier New"/>
          <w:color w:val="000000"/>
          <w:sz w:val="23"/>
        </w:rPr>
        <w:t>s</w:t>
      </w:r>
      <w:r>
        <w:rPr>
          <w:rFonts w:ascii="Courier New" w:eastAsia="Courier New" w:hAnsi="Courier New"/>
          <w:color w:val="000000"/>
          <w:sz w:val="23"/>
        </w:rPr>
        <w:t xml:space="preserve"> budget. This year, the $95</w:t>
      </w:r>
      <w:r>
        <w:rPr>
          <w:rFonts w:ascii="Courier New" w:eastAsia="Courier New" w:hAnsi="Courier New"/>
          <w:color w:val="000000"/>
          <w:sz w:val="23"/>
        </w:rPr>
        <w:t>,000 will go for social science dbs</w:t>
      </w:r>
      <w:r w:rsidR="00C764D0">
        <w:rPr>
          <w:rFonts w:ascii="Courier New" w:eastAsia="Courier New" w:hAnsi="Courier New"/>
          <w:color w:val="000000"/>
          <w:sz w:val="23"/>
        </w:rPr>
        <w:t>.</w:t>
      </w:r>
      <w:r>
        <w:rPr>
          <w:rFonts w:ascii="Courier New" w:eastAsia="Courier New" w:hAnsi="Courier New"/>
          <w:color w:val="000000"/>
          <w:sz w:val="23"/>
        </w:rPr>
        <w:t xml:space="preserve"> IRT will issue an RFP in June to spend the other 160,000. Penny will write it and it will go to the exec </w:t>
      </w:r>
      <w:proofErr w:type="spellStart"/>
      <w:r>
        <w:rPr>
          <w:rFonts w:ascii="Courier New" w:eastAsia="Courier New" w:hAnsi="Courier New"/>
          <w:color w:val="000000"/>
          <w:sz w:val="23"/>
        </w:rPr>
        <w:t>comm</w:t>
      </w:r>
      <w:proofErr w:type="spellEnd"/>
      <w:r>
        <w:rPr>
          <w:rFonts w:ascii="Courier New" w:eastAsia="Courier New" w:hAnsi="Courier New"/>
          <w:color w:val="000000"/>
          <w:sz w:val="23"/>
        </w:rPr>
        <w:t xml:space="preserve"> of AIRC. There will be three categories you can apply for in this </w:t>
      </w:r>
      <w:proofErr w:type="spellStart"/>
      <w:r>
        <w:rPr>
          <w:rFonts w:ascii="Courier New" w:eastAsia="Courier New" w:hAnsi="Courier New"/>
          <w:color w:val="000000"/>
          <w:sz w:val="23"/>
        </w:rPr>
        <w:t>rfp</w:t>
      </w:r>
      <w:proofErr w:type="spellEnd"/>
      <w:r>
        <w:rPr>
          <w:rFonts w:ascii="Courier New" w:eastAsia="Courier New" w:hAnsi="Courier New"/>
          <w:color w:val="000000"/>
          <w:sz w:val="23"/>
        </w:rPr>
        <w:t xml:space="preserve">: 1) new specialty centers; 2) faculty </w:t>
      </w:r>
      <w:r>
        <w:rPr>
          <w:rFonts w:ascii="Courier New" w:eastAsia="Courier New" w:hAnsi="Courier New"/>
          <w:color w:val="000000"/>
          <w:sz w:val="23"/>
        </w:rPr>
        <w:t xml:space="preserve">development; and 3) a small pot of money that the discipline councils can apply for to give them travel money. </w:t>
      </w:r>
      <w:proofErr w:type="gramStart"/>
      <w:r>
        <w:rPr>
          <w:rFonts w:ascii="Courier New" w:eastAsia="Courier New" w:hAnsi="Courier New"/>
          <w:color w:val="000000"/>
          <w:sz w:val="23"/>
        </w:rPr>
        <w:t>Money for retreats, etc.</w:t>
      </w:r>
      <w:proofErr w:type="gramEnd"/>
      <w:r>
        <w:rPr>
          <w:rFonts w:ascii="Courier New" w:eastAsia="Courier New" w:hAnsi="Courier New"/>
          <w:color w:val="000000"/>
          <w:sz w:val="23"/>
        </w:rPr>
        <w:t xml:space="preserve"> The discipline councils are all in disarray. Even the biologists and chemists haven't gotten much support.</w:t>
      </w:r>
    </w:p>
    <w:p w:rsidR="006B0392" w:rsidRDefault="00BB3A8B">
      <w:pPr>
        <w:spacing w:before="232" w:line="210" w:lineRule="exact"/>
        <w:ind w:right="288" w:firstLine="720"/>
        <w:jc w:val="both"/>
        <w:textAlignment w:val="baseline"/>
        <w:rPr>
          <w:rFonts w:ascii="Courier New" w:eastAsia="Courier New" w:hAnsi="Courier New"/>
          <w:color w:val="000000"/>
          <w:sz w:val="23"/>
        </w:rPr>
      </w:pPr>
      <w:r>
        <w:rPr>
          <w:rFonts w:ascii="Courier New" w:eastAsia="Courier New" w:hAnsi="Courier New"/>
          <w:color w:val="000000"/>
          <w:sz w:val="23"/>
        </w:rPr>
        <w:t>We could do a</w:t>
      </w:r>
      <w:r>
        <w:rPr>
          <w:rFonts w:ascii="Courier New" w:eastAsia="Courier New" w:hAnsi="Courier New"/>
          <w:color w:val="000000"/>
          <w:sz w:val="23"/>
        </w:rPr>
        <w:t xml:space="preserve"> census workshop with Larry </w:t>
      </w:r>
      <w:proofErr w:type="spellStart"/>
      <w:r>
        <w:rPr>
          <w:rFonts w:ascii="Courier New" w:eastAsia="Courier New" w:hAnsi="Courier New"/>
          <w:color w:val="000000"/>
          <w:sz w:val="23"/>
        </w:rPr>
        <w:t>Hugg</w:t>
      </w:r>
      <w:proofErr w:type="spellEnd"/>
      <w:r>
        <w:rPr>
          <w:rFonts w:ascii="Courier New" w:eastAsia="Courier New" w:hAnsi="Courier New"/>
          <w:color w:val="000000"/>
          <w:sz w:val="23"/>
        </w:rPr>
        <w:t xml:space="preserve"> (U.S. Census person) with the faculty development monies, possibly combining this with a workshop for state employees. We sherd also apply for the council monies. **</w:t>
      </w:r>
    </w:p>
    <w:p w:rsidR="006B0392" w:rsidRDefault="00BB3A8B" w:rsidP="00C764D0">
      <w:pPr>
        <w:spacing w:before="186" w:line="240" w:lineRule="exact"/>
        <w:ind w:right="144" w:firstLine="1152"/>
        <w:textAlignment w:val="baseline"/>
        <w:rPr>
          <w:rFonts w:ascii="Courier New" w:eastAsia="Courier New" w:hAnsi="Courier New"/>
          <w:color w:val="000000"/>
          <w:spacing w:val="4"/>
          <w:sz w:val="23"/>
        </w:rPr>
      </w:pPr>
      <w:r>
        <w:rPr>
          <w:rFonts w:ascii="Courier New" w:eastAsia="Courier New" w:hAnsi="Courier New"/>
          <w:color w:val="000000"/>
          <w:spacing w:val="5"/>
          <w:sz w:val="23"/>
        </w:rPr>
        <w:t xml:space="preserve">Penny briefly discussed the Academic </w:t>
      </w:r>
      <w:r w:rsidR="00C764D0">
        <w:rPr>
          <w:rFonts w:ascii="Courier New" w:eastAsia="Courier New" w:hAnsi="Courier New"/>
          <w:color w:val="000000"/>
          <w:spacing w:val="5"/>
          <w:sz w:val="23"/>
        </w:rPr>
        <w:t xml:space="preserve">Information </w:t>
      </w:r>
      <w:r>
        <w:rPr>
          <w:rFonts w:ascii="Courier New" w:eastAsia="Courier New" w:hAnsi="Courier New"/>
          <w:color w:val="000000"/>
          <w:spacing w:val="5"/>
          <w:sz w:val="23"/>
        </w:rPr>
        <w:t>Resource C</w:t>
      </w:r>
      <w:r w:rsidR="00C764D0">
        <w:rPr>
          <w:rFonts w:ascii="Courier New" w:eastAsia="Courier New" w:hAnsi="Courier New"/>
          <w:color w:val="000000"/>
          <w:spacing w:val="5"/>
          <w:sz w:val="23"/>
        </w:rPr>
        <w:t>ouncil</w:t>
      </w:r>
      <w:r>
        <w:rPr>
          <w:rFonts w:ascii="Courier New" w:eastAsia="Courier New" w:hAnsi="Courier New"/>
          <w:color w:val="000000"/>
          <w:spacing w:val="5"/>
          <w:sz w:val="23"/>
        </w:rPr>
        <w:t xml:space="preserve"> (the ARC has two of everything). Two subcommittees: ACNC (Academic communications network committee) and ACCESS (Academic Computing </w:t>
      </w:r>
      <w:proofErr w:type="spellStart"/>
      <w:r>
        <w:rPr>
          <w:rFonts w:ascii="Courier New" w:eastAsia="Courier New" w:hAnsi="Courier New"/>
          <w:color w:val="000000"/>
          <w:spacing w:val="5"/>
          <w:sz w:val="23"/>
        </w:rPr>
        <w:t>etc</w:t>
      </w:r>
      <w:proofErr w:type="spellEnd"/>
      <w:r>
        <w:rPr>
          <w:rFonts w:ascii="Courier New" w:eastAsia="Courier New" w:hAnsi="Courier New"/>
          <w:color w:val="000000"/>
          <w:spacing w:val="5"/>
          <w:sz w:val="23"/>
        </w:rPr>
        <w:t xml:space="preserve">???) </w:t>
      </w:r>
      <w:proofErr w:type="gramStart"/>
      <w:r>
        <w:rPr>
          <w:rFonts w:ascii="Courier New" w:eastAsia="Courier New" w:hAnsi="Courier New"/>
          <w:color w:val="000000"/>
          <w:spacing w:val="5"/>
          <w:sz w:val="23"/>
        </w:rPr>
        <w:t>Got themselves four spots on the networking committee.</w:t>
      </w:r>
      <w:proofErr w:type="gramEnd"/>
      <w:r>
        <w:rPr>
          <w:rFonts w:ascii="Courier New" w:eastAsia="Courier New" w:hAnsi="Courier New"/>
          <w:color w:val="000000"/>
          <w:spacing w:val="5"/>
          <w:sz w:val="23"/>
        </w:rPr>
        <w:t xml:space="preserve"> We've</w:t>
      </w:r>
      <w:r>
        <w:rPr>
          <w:rFonts w:ascii="Courier New" w:eastAsia="Courier New" w:hAnsi="Courier New"/>
          <w:color w:val="000000"/>
          <w:spacing w:val="5"/>
          <w:sz w:val="23"/>
        </w:rPr>
        <w:t xml:space="preserve"> got more hearing than we've had in years. Another committee: Learning Resources and Info Technology (CLERIT). The Chancellor's committee: people are there to represent constituencies and not campuses. There are a</w:t>
      </w:r>
      <w:r w:rsidR="00C764D0">
        <w:rPr>
          <w:rFonts w:ascii="Courier New" w:eastAsia="Courier New" w:hAnsi="Courier New"/>
          <w:color w:val="000000"/>
          <w:spacing w:val="5"/>
          <w:sz w:val="23"/>
        </w:rPr>
        <w:t xml:space="preserve"> </w:t>
      </w:r>
      <w:r>
        <w:rPr>
          <w:rFonts w:ascii="Courier New" w:eastAsia="Courier New" w:hAnsi="Courier New"/>
          <w:color w:val="000000"/>
          <w:spacing w:val="4"/>
          <w:sz w:val="23"/>
        </w:rPr>
        <w:t xml:space="preserve">couple of </w:t>
      </w:r>
      <w:proofErr w:type="spellStart"/>
      <w:r>
        <w:rPr>
          <w:rFonts w:ascii="Courier New" w:eastAsia="Courier New" w:hAnsi="Courier New"/>
          <w:color w:val="000000"/>
          <w:spacing w:val="4"/>
          <w:sz w:val="23"/>
        </w:rPr>
        <w:t>veeps</w:t>
      </w:r>
      <w:proofErr w:type="spellEnd"/>
      <w:r>
        <w:rPr>
          <w:rFonts w:ascii="Courier New" w:eastAsia="Courier New" w:hAnsi="Courier New"/>
          <w:color w:val="000000"/>
          <w:spacing w:val="4"/>
          <w:sz w:val="23"/>
        </w:rPr>
        <w:t>, academic senate and union</w:t>
      </w:r>
      <w:r>
        <w:rPr>
          <w:rFonts w:ascii="Courier New" w:eastAsia="Courier New" w:hAnsi="Courier New"/>
          <w:color w:val="000000"/>
          <w:spacing w:val="4"/>
          <w:sz w:val="23"/>
        </w:rPr>
        <w:t xml:space="preserve"> reps, etc. There are three areas of interest: distance </w:t>
      </w:r>
      <w:proofErr w:type="spellStart"/>
      <w:proofErr w:type="gramStart"/>
      <w:r>
        <w:rPr>
          <w:rFonts w:ascii="Courier New" w:eastAsia="Courier New" w:hAnsi="Courier New"/>
          <w:color w:val="000000"/>
          <w:spacing w:val="4"/>
          <w:sz w:val="23"/>
        </w:rPr>
        <w:t>ed</w:t>
      </w:r>
      <w:proofErr w:type="spellEnd"/>
      <w:proofErr w:type="gramEnd"/>
      <w:r>
        <w:rPr>
          <w:rFonts w:ascii="Courier New" w:eastAsia="Courier New" w:hAnsi="Courier New"/>
          <w:color w:val="000000"/>
          <w:spacing w:val="4"/>
          <w:sz w:val="23"/>
        </w:rPr>
        <w:t>, library of the future, other initiatives. The DELTA project is looking at alternative fo</w:t>
      </w:r>
      <w:r w:rsidR="00C764D0">
        <w:rPr>
          <w:rFonts w:ascii="Courier New" w:eastAsia="Courier New" w:hAnsi="Courier New"/>
          <w:color w:val="000000"/>
          <w:spacing w:val="4"/>
          <w:sz w:val="23"/>
        </w:rPr>
        <w:t>rms of delivering education. CLR</w:t>
      </w:r>
      <w:r>
        <w:rPr>
          <w:rFonts w:ascii="Courier New" w:eastAsia="Courier New" w:hAnsi="Courier New"/>
          <w:color w:val="000000"/>
          <w:spacing w:val="4"/>
          <w:sz w:val="23"/>
        </w:rPr>
        <w:t>IT is looking at turn of the century, whereas ARC is year to year. The cha</w:t>
      </w:r>
      <w:r>
        <w:rPr>
          <w:rFonts w:ascii="Courier New" w:eastAsia="Courier New" w:hAnsi="Courier New"/>
          <w:color w:val="000000"/>
          <w:spacing w:val="4"/>
          <w:sz w:val="23"/>
        </w:rPr>
        <w:t>ncellor has promised them 2.9 million over the next 3 years for CL</w:t>
      </w:r>
      <w:r>
        <w:rPr>
          <w:rFonts w:ascii="Courier New" w:eastAsia="Courier New" w:hAnsi="Courier New"/>
          <w:color w:val="000000"/>
          <w:spacing w:val="4"/>
          <w:sz w:val="23"/>
        </w:rPr>
        <w:t>RIT's operation.</w:t>
      </w:r>
    </w:p>
    <w:p w:rsidR="006B0392" w:rsidRDefault="00BB3A8B">
      <w:pPr>
        <w:spacing w:before="261" w:line="240" w:lineRule="exact"/>
        <w:jc w:val="center"/>
        <w:textAlignment w:val="baseline"/>
        <w:rPr>
          <w:rFonts w:ascii="Courier New" w:eastAsia="Courier New" w:hAnsi="Courier New"/>
          <w:color w:val="000000"/>
          <w:spacing w:val="6"/>
          <w:sz w:val="23"/>
        </w:rPr>
      </w:pPr>
      <w:r>
        <w:rPr>
          <w:rFonts w:ascii="Courier New" w:eastAsia="Courier New" w:hAnsi="Courier New"/>
          <w:color w:val="000000"/>
          <w:spacing w:val="6"/>
          <w:sz w:val="23"/>
        </w:rPr>
        <w:t>If you want to know what's happening with C</w:t>
      </w:r>
      <w:r w:rsidR="00C764D0">
        <w:rPr>
          <w:rFonts w:ascii="Courier New" w:eastAsia="Courier New" w:hAnsi="Courier New"/>
          <w:color w:val="000000"/>
          <w:spacing w:val="6"/>
          <w:sz w:val="23"/>
        </w:rPr>
        <w:t>L</w:t>
      </w:r>
      <w:r>
        <w:rPr>
          <w:rFonts w:ascii="Courier New" w:eastAsia="Courier New" w:hAnsi="Courier New"/>
          <w:color w:val="000000"/>
          <w:spacing w:val="6"/>
          <w:sz w:val="23"/>
        </w:rPr>
        <w:t>RIT, you can</w:t>
      </w:r>
    </w:p>
    <w:p w:rsidR="006B0392" w:rsidRDefault="00BB3A8B">
      <w:pPr>
        <w:tabs>
          <w:tab w:val="left" w:pos="7200"/>
        </w:tabs>
        <w:spacing w:line="239" w:lineRule="exact"/>
        <w:textAlignment w:val="baseline"/>
        <w:rPr>
          <w:rFonts w:ascii="Courier New" w:eastAsia="Courier New" w:hAnsi="Courier New"/>
          <w:color w:val="000000"/>
          <w:spacing w:val="8"/>
          <w:sz w:val="23"/>
        </w:rPr>
      </w:pPr>
      <w:proofErr w:type="gramStart"/>
      <w:r>
        <w:rPr>
          <w:rFonts w:ascii="Courier New" w:eastAsia="Courier New" w:hAnsi="Courier New"/>
          <w:color w:val="000000"/>
          <w:spacing w:val="8"/>
          <w:sz w:val="23"/>
        </w:rPr>
        <w:t>log</w:t>
      </w:r>
      <w:proofErr w:type="gramEnd"/>
      <w:r>
        <w:rPr>
          <w:rFonts w:ascii="Courier New" w:eastAsia="Courier New" w:hAnsi="Courier New"/>
          <w:color w:val="000000"/>
          <w:spacing w:val="8"/>
          <w:sz w:val="23"/>
        </w:rPr>
        <w:t xml:space="preserve"> into Gopher. Begin by logging into telnet.</w:t>
      </w:r>
      <w:r w:rsidR="00C764D0">
        <w:rPr>
          <w:rFonts w:ascii="Courier New" w:eastAsia="Courier New" w:hAnsi="Courier New"/>
          <w:color w:val="000000"/>
          <w:spacing w:val="8"/>
          <w:sz w:val="23"/>
        </w:rPr>
        <w:t xml:space="preserve"> T</w:t>
      </w:r>
      <w:r>
        <w:rPr>
          <w:rFonts w:ascii="Courier New" w:eastAsia="Courier New" w:hAnsi="Courier New"/>
          <w:color w:val="000000"/>
          <w:spacing w:val="8"/>
          <w:sz w:val="23"/>
        </w:rPr>
        <w:t xml:space="preserve">hen type: </w:t>
      </w:r>
      <w:hyperlink r:id="rId6">
        <w:r>
          <w:rPr>
            <w:rFonts w:ascii="Courier New" w:eastAsia="Courier New" w:hAnsi="Courier New"/>
            <w:color w:val="0000FF"/>
            <w:spacing w:val="8"/>
            <w:sz w:val="23"/>
            <w:u w:val="single"/>
          </w:rPr>
          <w:t>eis.calstate.edu</w:t>
        </w:r>
      </w:hyperlink>
      <w:r>
        <w:rPr>
          <w:rFonts w:ascii="Courier New" w:eastAsia="Courier New" w:hAnsi="Courier New"/>
          <w:color w:val="000000"/>
          <w:spacing w:val="8"/>
          <w:sz w:val="23"/>
        </w:rPr>
        <w:t xml:space="preserve"> and you will get a gopher menu. Item 14 on that menu is DELTA. This has all the meeting agendas, summaries, hard copy documents. You can access other gophers, all over the world. For example, VERONICA works with gopher; you can give key wo</w:t>
      </w:r>
      <w:r>
        <w:rPr>
          <w:rFonts w:ascii="Courier New" w:eastAsia="Courier New" w:hAnsi="Courier New"/>
          <w:color w:val="000000"/>
          <w:spacing w:val="8"/>
          <w:sz w:val="23"/>
        </w:rPr>
        <w:t>rds and it will search the key words. Penny and Ed both recommended a book very highly</w:t>
      </w:r>
      <w:r>
        <w:rPr>
          <w:rFonts w:ascii="Courier New" w:eastAsia="Courier New" w:hAnsi="Courier New"/>
          <w:color w:val="000000"/>
          <w:spacing w:val="8"/>
          <w:sz w:val="23"/>
        </w:rPr>
        <w:t xml:space="preserve">. It is: The Whole Internet: Users Guide and Catalog by Ed </w:t>
      </w:r>
      <w:proofErr w:type="spellStart"/>
      <w:r>
        <w:rPr>
          <w:rFonts w:ascii="Courier New" w:eastAsia="Courier New" w:hAnsi="Courier New"/>
          <w:color w:val="000000"/>
          <w:spacing w:val="8"/>
          <w:sz w:val="23"/>
        </w:rPr>
        <w:t>Krol</w:t>
      </w:r>
      <w:proofErr w:type="spellEnd"/>
      <w:r>
        <w:rPr>
          <w:rFonts w:ascii="Courier New" w:eastAsia="Courier New" w:hAnsi="Courier New"/>
          <w:color w:val="000000"/>
          <w:spacing w:val="8"/>
          <w:sz w:val="23"/>
        </w:rPr>
        <w:t>. It has chapters on everything.</w:t>
      </w:r>
    </w:p>
    <w:p w:rsidR="006B0392" w:rsidRDefault="006B0392">
      <w:pPr>
        <w:sectPr w:rsidR="006B0392">
          <w:pgSz w:w="12240" w:h="15840"/>
          <w:pgMar w:top="1340" w:right="1218" w:bottom="824" w:left="1632" w:header="720" w:footer="720" w:gutter="0"/>
          <w:cols w:space="720"/>
        </w:sectPr>
      </w:pPr>
    </w:p>
    <w:p w:rsidR="006B0392" w:rsidRDefault="00BB3A8B">
      <w:pPr>
        <w:spacing w:before="1" w:line="240" w:lineRule="exact"/>
        <w:ind w:firstLine="720"/>
        <w:textAlignment w:val="baseline"/>
        <w:rPr>
          <w:rFonts w:ascii="Courier New" w:eastAsia="Courier New" w:hAnsi="Courier New"/>
          <w:color w:val="000000"/>
          <w:spacing w:val="-1"/>
          <w:sz w:val="24"/>
        </w:rPr>
      </w:pPr>
      <w:r>
        <w:rPr>
          <w:rFonts w:ascii="Courier New" w:eastAsia="Courier New" w:hAnsi="Courier New"/>
          <w:color w:val="000000"/>
          <w:spacing w:val="-1"/>
          <w:sz w:val="24"/>
        </w:rPr>
        <w:lastRenderedPageBreak/>
        <w:t xml:space="preserve">There is a new project called Jericho: the object is to remove </w:t>
      </w:r>
      <w:r>
        <w:rPr>
          <w:rFonts w:ascii="Courier New" w:eastAsia="Courier New" w:hAnsi="Courier New"/>
          <w:color w:val="000000"/>
          <w:spacing w:val="-1"/>
          <w:sz w:val="24"/>
        </w:rPr>
        <w:t xml:space="preserve">walls between faculty and technology. </w:t>
      </w:r>
      <w:proofErr w:type="gramStart"/>
      <w:r>
        <w:rPr>
          <w:rFonts w:ascii="Courier New" w:eastAsia="Courier New" w:hAnsi="Courier New"/>
          <w:color w:val="000000"/>
          <w:spacing w:val="-1"/>
          <w:sz w:val="24"/>
        </w:rPr>
        <w:t>May have a workshop in the fall to train people to train others in use of multimedia.</w:t>
      </w:r>
      <w:proofErr w:type="gramEnd"/>
      <w:r>
        <w:rPr>
          <w:rFonts w:ascii="Courier New" w:eastAsia="Courier New" w:hAnsi="Courier New"/>
          <w:color w:val="000000"/>
          <w:spacing w:val="-1"/>
          <w:sz w:val="24"/>
        </w:rPr>
        <w:t xml:space="preserve"> Penny will send info on Jeric</w:t>
      </w:r>
      <w:r w:rsidR="00C764D0">
        <w:rPr>
          <w:rFonts w:ascii="Courier New" w:eastAsia="Courier New" w:hAnsi="Courier New"/>
          <w:color w:val="000000"/>
          <w:spacing w:val="-1"/>
          <w:sz w:val="24"/>
        </w:rPr>
        <w:t>h</w:t>
      </w:r>
      <w:r>
        <w:rPr>
          <w:rFonts w:ascii="Courier New" w:eastAsia="Courier New" w:hAnsi="Courier New"/>
          <w:color w:val="000000"/>
          <w:spacing w:val="-1"/>
          <w:sz w:val="24"/>
        </w:rPr>
        <w:t>o. Finally, the Institute for Teaching and Learning is doing a fall conference in San</w:t>
      </w:r>
    </w:p>
    <w:p w:rsidR="006B0392" w:rsidRDefault="00BB3A8B">
      <w:pPr>
        <w:spacing w:line="237" w:lineRule="exact"/>
        <w:textAlignment w:val="baseline"/>
        <w:rPr>
          <w:rFonts w:ascii="Courier New" w:eastAsia="Courier New" w:hAnsi="Courier New"/>
          <w:color w:val="000000"/>
          <w:sz w:val="24"/>
        </w:rPr>
      </w:pPr>
      <w:r>
        <w:rPr>
          <w:rFonts w:ascii="Courier New" w:eastAsia="Courier New" w:hAnsi="Courier New"/>
          <w:color w:val="000000"/>
          <w:sz w:val="24"/>
        </w:rPr>
        <w:t>Jose. They are in</w:t>
      </w:r>
      <w:r>
        <w:rPr>
          <w:rFonts w:ascii="Courier New" w:eastAsia="Courier New" w:hAnsi="Courier New"/>
          <w:color w:val="000000"/>
          <w:sz w:val="24"/>
        </w:rPr>
        <w:t>terested in any</w:t>
      </w:r>
      <w:r>
        <w:rPr>
          <w:rFonts w:ascii="Courier New" w:eastAsia="Courier New" w:hAnsi="Courier New"/>
          <w:color w:val="000000"/>
          <w:sz w:val="24"/>
        </w:rPr>
        <w:t>thing that is discipline based.</w:t>
      </w:r>
    </w:p>
    <w:p w:rsidR="006B0392" w:rsidRDefault="00BB3A8B">
      <w:pPr>
        <w:numPr>
          <w:ilvl w:val="0"/>
          <w:numId w:val="1"/>
        </w:numPr>
        <w:spacing w:before="245" w:line="237" w:lineRule="exact"/>
        <w:ind w:left="0"/>
        <w:textAlignment w:val="baseline"/>
        <w:rPr>
          <w:rFonts w:ascii="Courier New" w:eastAsia="Courier New" w:hAnsi="Courier New"/>
          <w:color w:val="000000"/>
          <w:spacing w:val="-2"/>
          <w:sz w:val="24"/>
        </w:rPr>
      </w:pPr>
      <w:r>
        <w:rPr>
          <w:rFonts w:ascii="Courier New" w:eastAsia="Courier New" w:hAnsi="Courier New"/>
          <w:color w:val="000000"/>
          <w:spacing w:val="-2"/>
          <w:sz w:val="24"/>
        </w:rPr>
        <w:t>ICPSR MEETING FOR NEXT FALL.</w:t>
      </w:r>
    </w:p>
    <w:p w:rsidR="006B0392" w:rsidRDefault="00BB3A8B">
      <w:pPr>
        <w:spacing w:before="252" w:line="241" w:lineRule="exact"/>
        <w:ind w:right="288" w:firstLine="720"/>
        <w:textAlignment w:val="baseline"/>
        <w:rPr>
          <w:rFonts w:ascii="Courier New" w:eastAsia="Courier New" w:hAnsi="Courier New"/>
          <w:color w:val="000000"/>
          <w:spacing w:val="2"/>
          <w:sz w:val="24"/>
        </w:rPr>
      </w:pPr>
      <w:r>
        <w:rPr>
          <w:rFonts w:ascii="Courier New" w:eastAsia="Courier New" w:hAnsi="Courier New"/>
          <w:color w:val="000000"/>
          <w:spacing w:val="2"/>
          <w:sz w:val="24"/>
        </w:rPr>
        <w:t>The Chair goes. The question was raised whether the chair then loses his/her spot in the rotation? The answer: no, the school retains its position on the list. LA, Northridge, SF, Stanislaus, Chico, Hayward. San Diego drops down to the last spot because th</w:t>
      </w:r>
      <w:r>
        <w:rPr>
          <w:rFonts w:ascii="Courier New" w:eastAsia="Courier New" w:hAnsi="Courier New"/>
          <w:color w:val="000000"/>
          <w:spacing w:val="2"/>
          <w:sz w:val="24"/>
        </w:rPr>
        <w:t>ey don't attend the meetings. We send 5 and pay full cost. Ed, Ted, Gene, new appointee at SF, Larry, Jon, Dan.</w:t>
      </w:r>
    </w:p>
    <w:p w:rsidR="006B0392" w:rsidRDefault="00BB3A8B">
      <w:pPr>
        <w:numPr>
          <w:ilvl w:val="0"/>
          <w:numId w:val="1"/>
        </w:numPr>
        <w:spacing w:before="243" w:line="237" w:lineRule="exact"/>
        <w:ind w:left="0"/>
        <w:textAlignment w:val="baseline"/>
        <w:rPr>
          <w:rFonts w:ascii="Courier New" w:eastAsia="Courier New" w:hAnsi="Courier New"/>
          <w:color w:val="000000"/>
          <w:spacing w:val="-2"/>
          <w:sz w:val="24"/>
        </w:rPr>
      </w:pPr>
      <w:r>
        <w:rPr>
          <w:rFonts w:ascii="Courier New" w:eastAsia="Courier New" w:hAnsi="Courier New"/>
          <w:color w:val="000000"/>
          <w:spacing w:val="-2"/>
          <w:sz w:val="24"/>
        </w:rPr>
        <w:t>Research Conference.</w:t>
      </w:r>
    </w:p>
    <w:p w:rsidR="006B0392" w:rsidRDefault="00BB3A8B">
      <w:pPr>
        <w:spacing w:before="264" w:line="241" w:lineRule="exact"/>
        <w:ind w:right="360" w:firstLine="720"/>
        <w:textAlignment w:val="baseline"/>
        <w:rPr>
          <w:rFonts w:ascii="Courier New" w:eastAsia="Courier New" w:hAnsi="Courier New"/>
          <w:color w:val="000000"/>
          <w:spacing w:val="-3"/>
          <w:sz w:val="24"/>
        </w:rPr>
      </w:pPr>
      <w:r>
        <w:rPr>
          <w:rFonts w:ascii="Courier New" w:eastAsia="Courier New" w:hAnsi="Courier New"/>
          <w:color w:val="000000"/>
          <w:spacing w:val="-3"/>
          <w:sz w:val="24"/>
        </w:rPr>
        <w:t>Several ideas were suggested for improving the conference. One was to contact faculty before they put their syllabi togethe</w:t>
      </w:r>
      <w:r>
        <w:rPr>
          <w:rFonts w:ascii="Courier New" w:eastAsia="Courier New" w:hAnsi="Courier New"/>
          <w:color w:val="000000"/>
          <w:spacing w:val="-3"/>
          <w:sz w:val="24"/>
        </w:rPr>
        <w:t xml:space="preserve">r. John K. thought it would be better to have shorter sessions in classes. We need to let people know that the host campus comes up with the two award $$S. Also, set the paper deadline one week before the conference and continue to </w:t>
      </w:r>
      <w:proofErr w:type="spellStart"/>
      <w:r>
        <w:rPr>
          <w:rFonts w:ascii="Courier New" w:eastAsia="Courier New" w:hAnsi="Courier New"/>
          <w:color w:val="000000"/>
          <w:spacing w:val="-3"/>
          <w:sz w:val="24"/>
        </w:rPr>
        <w:t>fedex</w:t>
      </w:r>
      <w:proofErr w:type="spellEnd"/>
      <w:r>
        <w:rPr>
          <w:rFonts w:ascii="Courier New" w:eastAsia="Courier New" w:hAnsi="Courier New"/>
          <w:color w:val="000000"/>
          <w:spacing w:val="-3"/>
          <w:sz w:val="24"/>
        </w:rPr>
        <w:t xml:space="preserve"> papers to the comm</w:t>
      </w:r>
      <w:r>
        <w:rPr>
          <w:rFonts w:ascii="Courier New" w:eastAsia="Courier New" w:hAnsi="Courier New"/>
          <w:color w:val="000000"/>
          <w:spacing w:val="-3"/>
          <w:sz w:val="24"/>
        </w:rPr>
        <w:t>ittee ahead of time. The sentiment favored staying with article length papers (# of pages unspecified).</w:t>
      </w:r>
    </w:p>
    <w:p w:rsidR="006B0392" w:rsidRDefault="00BB3A8B">
      <w:pPr>
        <w:spacing w:before="240" w:line="240" w:lineRule="exact"/>
        <w:ind w:firstLine="720"/>
        <w:textAlignment w:val="baseline"/>
        <w:rPr>
          <w:rFonts w:ascii="Courier New" w:eastAsia="Courier New" w:hAnsi="Courier New"/>
          <w:color w:val="000000"/>
          <w:sz w:val="24"/>
        </w:rPr>
      </w:pPr>
      <w:r>
        <w:rPr>
          <w:rFonts w:ascii="Courier New" w:eastAsia="Courier New" w:hAnsi="Courier New"/>
          <w:color w:val="000000"/>
          <w:sz w:val="24"/>
        </w:rPr>
        <w:t xml:space="preserve">There were seven papers submitted for the awards. Ed listened to some </w:t>
      </w:r>
      <w:proofErr w:type="spellStart"/>
      <w:r>
        <w:rPr>
          <w:rFonts w:ascii="Courier New" w:eastAsia="Courier New" w:hAnsi="Courier New"/>
          <w:color w:val="000000"/>
          <w:sz w:val="24"/>
        </w:rPr>
        <w:t>unsubmitted</w:t>
      </w:r>
      <w:proofErr w:type="spellEnd"/>
      <w:r>
        <w:rPr>
          <w:rFonts w:ascii="Courier New" w:eastAsia="Courier New" w:hAnsi="Courier New"/>
          <w:color w:val="000000"/>
          <w:sz w:val="24"/>
        </w:rPr>
        <w:t xml:space="preserve"> papers that were better. One reason so few were submitted is the just introduced limit on length. Although the readers' need to review papers limited in length is understanda</w:t>
      </w:r>
      <w:r>
        <w:rPr>
          <w:rFonts w:ascii="Courier New" w:eastAsia="Courier New" w:hAnsi="Courier New"/>
          <w:color w:val="000000"/>
          <w:sz w:val="24"/>
        </w:rPr>
        <w:t>ble, that requirement effectively discourages many students whose papers, written to fulfill a specific class requirement, are too long. Given work and other demands on their time, they won't rewrite a paper just for the conference. It is hard enough to ta</w:t>
      </w:r>
      <w:r>
        <w:rPr>
          <w:rFonts w:ascii="Courier New" w:eastAsia="Courier New" w:hAnsi="Courier New"/>
          <w:color w:val="000000"/>
          <w:sz w:val="24"/>
        </w:rPr>
        <w:t>lk them into presenting it -- since the experience is totally unfamiliar to them.</w:t>
      </w:r>
    </w:p>
    <w:p w:rsidR="006B0392" w:rsidRDefault="00BB3A8B">
      <w:pPr>
        <w:spacing w:before="240" w:line="240" w:lineRule="exact"/>
        <w:textAlignment w:val="baseline"/>
        <w:rPr>
          <w:rFonts w:ascii="Courier New" w:eastAsia="Courier New" w:hAnsi="Courier New"/>
          <w:color w:val="000000"/>
          <w:spacing w:val="-2"/>
          <w:sz w:val="24"/>
        </w:rPr>
      </w:pPr>
      <w:r>
        <w:rPr>
          <w:rFonts w:ascii="Courier New" w:eastAsia="Courier New" w:hAnsi="Courier New"/>
          <w:color w:val="000000"/>
          <w:spacing w:val="-2"/>
          <w:sz w:val="24"/>
        </w:rPr>
        <w:t>Meeting dates for next year:</w:t>
      </w:r>
    </w:p>
    <w:p w:rsidR="006B0392" w:rsidRDefault="00BB3A8B">
      <w:pPr>
        <w:spacing w:before="240" w:line="240" w:lineRule="exact"/>
        <w:textAlignment w:val="baseline"/>
        <w:rPr>
          <w:rFonts w:ascii="Courier New" w:eastAsia="Courier New" w:hAnsi="Courier New"/>
          <w:color w:val="000000"/>
          <w:spacing w:val="-1"/>
          <w:sz w:val="24"/>
        </w:rPr>
      </w:pPr>
      <w:r>
        <w:rPr>
          <w:rFonts w:ascii="Courier New" w:eastAsia="Courier New" w:hAnsi="Courier New"/>
          <w:color w:val="000000"/>
          <w:spacing w:val="-1"/>
          <w:sz w:val="24"/>
        </w:rPr>
        <w:t>Oct 28 - 29, Fresno</w:t>
      </w:r>
    </w:p>
    <w:p w:rsidR="006B0392" w:rsidRDefault="00BB3A8B">
      <w:pPr>
        <w:spacing w:before="5" w:line="237" w:lineRule="exact"/>
        <w:textAlignment w:val="baseline"/>
        <w:rPr>
          <w:rFonts w:ascii="Courier New" w:eastAsia="Courier New" w:hAnsi="Courier New"/>
          <w:color w:val="000000"/>
          <w:spacing w:val="-1"/>
          <w:sz w:val="24"/>
        </w:rPr>
      </w:pPr>
      <w:r>
        <w:rPr>
          <w:rFonts w:ascii="Courier New" w:eastAsia="Courier New" w:hAnsi="Courier New"/>
          <w:color w:val="000000"/>
          <w:spacing w:val="-1"/>
          <w:sz w:val="24"/>
        </w:rPr>
        <w:t>Feb. 17 - 18, San Jose</w:t>
      </w:r>
    </w:p>
    <w:p w:rsidR="006B0392" w:rsidRDefault="00BB3A8B">
      <w:pPr>
        <w:spacing w:before="5" w:line="237" w:lineRule="exact"/>
        <w:textAlignment w:val="baseline"/>
        <w:rPr>
          <w:rFonts w:ascii="Courier New" w:eastAsia="Courier New" w:hAnsi="Courier New"/>
          <w:color w:val="000000"/>
          <w:spacing w:val="-1"/>
          <w:sz w:val="24"/>
        </w:rPr>
      </w:pPr>
      <w:r>
        <w:rPr>
          <w:rFonts w:ascii="Courier New" w:eastAsia="Courier New" w:hAnsi="Courier New"/>
          <w:color w:val="000000"/>
          <w:spacing w:val="-1"/>
          <w:sz w:val="24"/>
        </w:rPr>
        <w:t>April 28 - 29, Dominguez Hills</w:t>
      </w:r>
    </w:p>
    <w:p w:rsidR="006B0392" w:rsidRDefault="00BB3A8B">
      <w:pPr>
        <w:numPr>
          <w:ilvl w:val="0"/>
          <w:numId w:val="1"/>
        </w:numPr>
        <w:spacing w:before="245" w:line="240" w:lineRule="exact"/>
        <w:ind w:left="0"/>
        <w:textAlignment w:val="baseline"/>
        <w:rPr>
          <w:rFonts w:ascii="Courier New" w:eastAsia="Courier New" w:hAnsi="Courier New"/>
          <w:color w:val="000000"/>
          <w:spacing w:val="1"/>
          <w:sz w:val="24"/>
        </w:rPr>
      </w:pPr>
      <w:r>
        <w:rPr>
          <w:rFonts w:ascii="Courier New" w:eastAsia="Courier New" w:hAnsi="Courier New"/>
          <w:color w:val="000000"/>
          <w:spacing w:val="1"/>
          <w:sz w:val="24"/>
        </w:rPr>
        <w:t>Improving SSRIC</w:t>
      </w:r>
    </w:p>
    <w:p w:rsidR="006B0392" w:rsidRDefault="00BB3A8B">
      <w:pPr>
        <w:spacing w:before="242" w:line="244" w:lineRule="exact"/>
        <w:textAlignment w:val="baseline"/>
        <w:rPr>
          <w:rFonts w:ascii="Courier New" w:eastAsia="Courier New" w:hAnsi="Courier New"/>
          <w:color w:val="000000"/>
          <w:spacing w:val="1"/>
          <w:sz w:val="24"/>
        </w:rPr>
      </w:pPr>
      <w:r>
        <w:rPr>
          <w:rFonts w:ascii="Courier New" w:eastAsia="Courier New" w:hAnsi="Courier New"/>
          <w:color w:val="000000"/>
          <w:spacing w:val="1"/>
          <w:sz w:val="24"/>
        </w:rPr>
        <w:t>Several ideas were discussed for improving SSRIC. Among them:</w:t>
      </w:r>
    </w:p>
    <w:p w:rsidR="006B0392" w:rsidRDefault="00BB3A8B">
      <w:pPr>
        <w:numPr>
          <w:ilvl w:val="0"/>
          <w:numId w:val="2"/>
        </w:numPr>
        <w:tabs>
          <w:tab w:val="clear" w:pos="720"/>
          <w:tab w:val="left" w:pos="1440"/>
        </w:tabs>
        <w:spacing w:line="240" w:lineRule="exact"/>
        <w:ind w:left="0" w:right="432" w:firstLine="720"/>
        <w:textAlignment w:val="baseline"/>
        <w:rPr>
          <w:rFonts w:ascii="Courier New" w:eastAsia="Courier New" w:hAnsi="Courier New"/>
          <w:color w:val="000000"/>
          <w:spacing w:val="-1"/>
          <w:sz w:val="24"/>
        </w:rPr>
      </w:pPr>
      <w:r>
        <w:rPr>
          <w:rFonts w:ascii="Courier New" w:eastAsia="Courier New" w:hAnsi="Courier New"/>
          <w:color w:val="000000"/>
          <w:spacing w:val="-1"/>
          <w:sz w:val="24"/>
        </w:rPr>
        <w:t>Publish the better student papers. This would be a good proposal for ITL. We could have an occasional papers series. We could publish the award papers, non-award paper, other materials or instru</w:t>
      </w:r>
      <w:r>
        <w:rPr>
          <w:rFonts w:ascii="Courier New" w:eastAsia="Courier New" w:hAnsi="Courier New"/>
          <w:color w:val="000000"/>
          <w:spacing w:val="-1"/>
          <w:sz w:val="24"/>
        </w:rPr>
        <w:t>ctional aids developed by the council</w:t>
      </w:r>
    </w:p>
    <w:p w:rsidR="006B0392" w:rsidRDefault="00BB3A8B">
      <w:pPr>
        <w:numPr>
          <w:ilvl w:val="0"/>
          <w:numId w:val="2"/>
        </w:numPr>
        <w:tabs>
          <w:tab w:val="clear" w:pos="720"/>
          <w:tab w:val="left" w:pos="1440"/>
        </w:tabs>
        <w:spacing w:line="239" w:lineRule="exact"/>
        <w:ind w:left="0" w:firstLine="720"/>
        <w:textAlignment w:val="baseline"/>
        <w:rPr>
          <w:rFonts w:ascii="Courier New" w:eastAsia="Courier New" w:hAnsi="Courier New"/>
          <w:color w:val="000000"/>
          <w:sz w:val="24"/>
        </w:rPr>
      </w:pPr>
      <w:r>
        <w:rPr>
          <w:rFonts w:ascii="Courier New" w:eastAsia="Courier New" w:hAnsi="Courier New"/>
          <w:color w:val="000000"/>
          <w:sz w:val="24"/>
        </w:rPr>
        <w:t>Annual reports are important.</w:t>
      </w:r>
    </w:p>
    <w:p w:rsidR="006B0392" w:rsidRDefault="006B0392">
      <w:pPr>
        <w:sectPr w:rsidR="006B0392">
          <w:pgSz w:w="12240" w:h="15840"/>
          <w:pgMar w:top="1300" w:right="1187" w:bottom="1344" w:left="1663" w:header="720" w:footer="720" w:gutter="0"/>
          <w:cols w:space="720"/>
        </w:sectPr>
      </w:pPr>
    </w:p>
    <w:p w:rsidR="006B0392" w:rsidRDefault="00BB3A8B">
      <w:pPr>
        <w:numPr>
          <w:ilvl w:val="0"/>
          <w:numId w:val="3"/>
        </w:numPr>
        <w:tabs>
          <w:tab w:val="clear" w:pos="720"/>
          <w:tab w:val="left" w:pos="1440"/>
        </w:tabs>
        <w:spacing w:before="10" w:line="241" w:lineRule="exact"/>
        <w:ind w:left="72" w:firstLine="648"/>
        <w:textAlignment w:val="baseline"/>
        <w:rPr>
          <w:rFonts w:ascii="Courier New" w:eastAsia="Courier New" w:hAnsi="Courier New"/>
          <w:color w:val="000000"/>
          <w:sz w:val="23"/>
        </w:rPr>
      </w:pPr>
      <w:r>
        <w:rPr>
          <w:rFonts w:ascii="Courier New" w:eastAsia="Courier New" w:hAnsi="Courier New"/>
          <w:color w:val="000000"/>
          <w:sz w:val="23"/>
        </w:rPr>
        <w:lastRenderedPageBreak/>
        <w:t>Invite other faculty from our campuses to the workshops associated with our meetings. Plan these out and develop as full blown workshops. These might include Non-data base access</w:t>
      </w:r>
      <w:r>
        <w:rPr>
          <w:rFonts w:ascii="Courier New" w:eastAsia="Courier New" w:hAnsi="Courier New"/>
          <w:color w:val="000000"/>
          <w:sz w:val="23"/>
        </w:rPr>
        <w:t xml:space="preserve">: Lexus/Nexus </w:t>
      </w:r>
      <w:r w:rsidR="00C764D0">
        <w:rPr>
          <w:rFonts w:ascii="Courier New" w:eastAsia="Courier New" w:hAnsi="Courier New"/>
          <w:color w:val="000000"/>
          <w:sz w:val="23"/>
        </w:rPr>
        <w:t>demonstrations</w:t>
      </w:r>
      <w:r>
        <w:rPr>
          <w:rFonts w:ascii="Courier New" w:eastAsia="Courier New" w:hAnsi="Courier New"/>
          <w:color w:val="000000"/>
          <w:sz w:val="23"/>
        </w:rPr>
        <w:t xml:space="preserve"> or SPSS for </w:t>
      </w:r>
      <w:r w:rsidR="00C764D0">
        <w:rPr>
          <w:rFonts w:ascii="Courier New" w:eastAsia="Courier New" w:hAnsi="Courier New"/>
          <w:color w:val="000000"/>
          <w:sz w:val="23"/>
        </w:rPr>
        <w:t>W</w:t>
      </w:r>
      <w:r>
        <w:rPr>
          <w:rFonts w:ascii="Courier New" w:eastAsia="Courier New" w:hAnsi="Courier New"/>
          <w:color w:val="000000"/>
          <w:sz w:val="23"/>
        </w:rPr>
        <w:t>indows.</w:t>
      </w:r>
    </w:p>
    <w:p w:rsidR="006B0392" w:rsidRDefault="00BB3A8B">
      <w:pPr>
        <w:numPr>
          <w:ilvl w:val="0"/>
          <w:numId w:val="3"/>
        </w:numPr>
        <w:tabs>
          <w:tab w:val="clear" w:pos="720"/>
          <w:tab w:val="left" w:pos="1440"/>
        </w:tabs>
        <w:spacing w:line="237" w:lineRule="exact"/>
        <w:ind w:left="72" w:right="144" w:firstLine="648"/>
        <w:textAlignment w:val="baseline"/>
        <w:rPr>
          <w:rFonts w:ascii="Courier New" w:eastAsia="Courier New" w:hAnsi="Courier New"/>
          <w:color w:val="000000"/>
          <w:sz w:val="23"/>
        </w:rPr>
      </w:pPr>
      <w:r>
        <w:rPr>
          <w:rFonts w:ascii="Courier New" w:eastAsia="Courier New" w:hAnsi="Courier New"/>
          <w:color w:val="000000"/>
          <w:sz w:val="23"/>
        </w:rPr>
        <w:t>STATA easy for students to learn. Larry and Jon could do STATA demonstrations on campuses.</w:t>
      </w:r>
    </w:p>
    <w:p w:rsidR="006B0392" w:rsidRDefault="00BB3A8B">
      <w:pPr>
        <w:numPr>
          <w:ilvl w:val="0"/>
          <w:numId w:val="3"/>
        </w:numPr>
        <w:tabs>
          <w:tab w:val="clear" w:pos="720"/>
          <w:tab w:val="left" w:pos="1440"/>
        </w:tabs>
        <w:spacing w:before="5" w:line="241" w:lineRule="exact"/>
        <w:ind w:left="72" w:right="288" w:firstLine="648"/>
        <w:textAlignment w:val="baseline"/>
        <w:rPr>
          <w:rFonts w:ascii="Courier New" w:eastAsia="Courier New" w:hAnsi="Courier New"/>
          <w:color w:val="000000"/>
          <w:sz w:val="23"/>
        </w:rPr>
      </w:pPr>
      <w:r>
        <w:rPr>
          <w:rFonts w:ascii="Courier New" w:eastAsia="Courier New" w:hAnsi="Courier New"/>
          <w:color w:val="000000"/>
          <w:sz w:val="23"/>
        </w:rPr>
        <w:t xml:space="preserve">Lobby to get Social Science Citation Index as part of SSDBA. Person who </w:t>
      </w:r>
      <w:r w:rsidR="00C764D0">
        <w:rPr>
          <w:rFonts w:ascii="Courier New" w:eastAsia="Courier New" w:hAnsi="Courier New"/>
          <w:color w:val="000000"/>
          <w:sz w:val="23"/>
        </w:rPr>
        <w:t>negotiates</w:t>
      </w:r>
      <w:r>
        <w:rPr>
          <w:rFonts w:ascii="Courier New" w:eastAsia="Courier New" w:hAnsi="Courier New"/>
          <w:color w:val="000000"/>
          <w:sz w:val="23"/>
        </w:rPr>
        <w:t xml:space="preserve"> Lexus/nexus etc. is working out a deal with UC because they want our buying power. Jay thinks this would be a draw to membership. Librarians would support campus dues in SSDB</w:t>
      </w:r>
      <w:r>
        <w:rPr>
          <w:rFonts w:ascii="Courier New" w:eastAsia="Courier New" w:hAnsi="Courier New"/>
          <w:color w:val="000000"/>
          <w:sz w:val="23"/>
        </w:rPr>
        <w:t>A if this were in there.</w:t>
      </w:r>
    </w:p>
    <w:p w:rsidR="006B0392" w:rsidRDefault="00BB3A8B">
      <w:pPr>
        <w:numPr>
          <w:ilvl w:val="0"/>
          <w:numId w:val="3"/>
        </w:numPr>
        <w:tabs>
          <w:tab w:val="clear" w:pos="720"/>
          <w:tab w:val="left" w:pos="1440"/>
        </w:tabs>
        <w:spacing w:line="238" w:lineRule="exact"/>
        <w:ind w:left="72" w:right="1152" w:firstLine="648"/>
        <w:textAlignment w:val="baseline"/>
        <w:rPr>
          <w:rFonts w:ascii="Courier New" w:eastAsia="Courier New" w:hAnsi="Courier New"/>
          <w:color w:val="000000"/>
          <w:sz w:val="23"/>
        </w:rPr>
      </w:pPr>
      <w:r>
        <w:rPr>
          <w:rFonts w:ascii="Courier New" w:eastAsia="Courier New" w:hAnsi="Courier New"/>
          <w:color w:val="000000"/>
          <w:sz w:val="23"/>
        </w:rPr>
        <w:t>Develop a brochure to hand out to faculty. Ted volunteered to do this.</w:t>
      </w:r>
    </w:p>
    <w:p w:rsidR="006B0392" w:rsidRDefault="00BB3A8B">
      <w:pPr>
        <w:numPr>
          <w:ilvl w:val="0"/>
          <w:numId w:val="3"/>
        </w:numPr>
        <w:tabs>
          <w:tab w:val="clear" w:pos="720"/>
          <w:tab w:val="left" w:pos="1440"/>
        </w:tabs>
        <w:spacing w:before="4" w:line="241" w:lineRule="exact"/>
        <w:ind w:left="72" w:right="576" w:firstLine="648"/>
        <w:textAlignment w:val="baseline"/>
        <w:rPr>
          <w:rFonts w:ascii="Courier New" w:eastAsia="Courier New" w:hAnsi="Courier New"/>
          <w:color w:val="000000"/>
          <w:sz w:val="23"/>
        </w:rPr>
      </w:pPr>
      <w:r>
        <w:rPr>
          <w:rFonts w:ascii="Courier New" w:eastAsia="Courier New" w:hAnsi="Courier New"/>
          <w:color w:val="000000"/>
          <w:sz w:val="23"/>
        </w:rPr>
        <w:t xml:space="preserve">There are three campuses where we don't have an OR: San Diego, SF, </w:t>
      </w:r>
      <w:proofErr w:type="gramStart"/>
      <w:r>
        <w:rPr>
          <w:rFonts w:ascii="Courier New" w:eastAsia="Courier New" w:hAnsi="Courier New"/>
          <w:color w:val="000000"/>
          <w:sz w:val="23"/>
        </w:rPr>
        <w:t>SLO</w:t>
      </w:r>
      <w:proofErr w:type="gramEnd"/>
      <w:r>
        <w:rPr>
          <w:rFonts w:ascii="Courier New" w:eastAsia="Courier New" w:hAnsi="Courier New"/>
          <w:color w:val="000000"/>
          <w:sz w:val="23"/>
        </w:rPr>
        <w:t>. So we should work on getting people appointed.</w:t>
      </w:r>
    </w:p>
    <w:p w:rsidR="006B0392" w:rsidRPr="00BB3A8B" w:rsidRDefault="00BB3A8B" w:rsidP="00BB3A8B">
      <w:pPr>
        <w:numPr>
          <w:ilvl w:val="0"/>
          <w:numId w:val="3"/>
        </w:numPr>
        <w:tabs>
          <w:tab w:val="left" w:pos="1152"/>
        </w:tabs>
        <w:spacing w:before="7" w:line="238" w:lineRule="exact"/>
        <w:ind w:left="72" w:right="432" w:firstLine="648"/>
        <w:textAlignment w:val="baseline"/>
        <w:rPr>
          <w:rFonts w:ascii="Courier New" w:eastAsia="Courier New" w:hAnsi="Courier New"/>
          <w:color w:val="000000"/>
          <w:sz w:val="23"/>
        </w:rPr>
      </w:pPr>
      <w:r w:rsidRPr="00BB3A8B">
        <w:rPr>
          <w:rFonts w:ascii="Courier New" w:eastAsia="Courier New" w:hAnsi="Courier New"/>
          <w:color w:val="000000"/>
          <w:sz w:val="23"/>
        </w:rPr>
        <w:t>Repeating the student survey that Bruce d</w:t>
      </w:r>
      <w:r w:rsidRPr="00BB3A8B">
        <w:rPr>
          <w:rFonts w:ascii="Courier New" w:eastAsia="Courier New" w:hAnsi="Courier New"/>
          <w:color w:val="000000"/>
          <w:sz w:val="23"/>
        </w:rPr>
        <w:t>eveloped. Can we use the module money to reproduce it? SF, SLO, Fresno, Humboldt, and San Diego were the campuses involved. The</w:t>
      </w:r>
      <w:r>
        <w:rPr>
          <w:rFonts w:ascii="Courier New" w:eastAsia="Courier New" w:hAnsi="Courier New"/>
          <w:color w:val="000000"/>
          <w:sz w:val="23"/>
        </w:rPr>
        <w:t xml:space="preserve"> </w:t>
      </w:r>
      <w:r w:rsidRPr="00BB3A8B">
        <w:rPr>
          <w:rFonts w:ascii="Courier New" w:eastAsia="Courier New" w:hAnsi="Courier New"/>
          <w:color w:val="000000"/>
          <w:sz w:val="23"/>
        </w:rPr>
        <w:t xml:space="preserve">money is in Ellie's foundation account. </w:t>
      </w:r>
      <w:proofErr w:type="gramStart"/>
      <w:r w:rsidRPr="00BB3A8B">
        <w:rPr>
          <w:rFonts w:ascii="Courier New" w:eastAsia="Courier New" w:hAnsi="Courier New"/>
          <w:color w:val="000000"/>
          <w:sz w:val="23"/>
        </w:rPr>
        <w:t>MSP.</w:t>
      </w:r>
      <w:proofErr w:type="gramEnd"/>
      <w:r w:rsidRPr="00BB3A8B">
        <w:rPr>
          <w:rFonts w:ascii="Courier New" w:eastAsia="Courier New" w:hAnsi="Courier New"/>
          <w:color w:val="000000"/>
          <w:sz w:val="23"/>
        </w:rPr>
        <w:t xml:space="preserve"> Jim will let us know how much.</w:t>
      </w:r>
    </w:p>
    <w:p w:rsidR="006B0392" w:rsidRDefault="00BB3A8B">
      <w:pPr>
        <w:tabs>
          <w:tab w:val="left" w:pos="720"/>
        </w:tabs>
        <w:spacing w:before="239" w:line="241" w:lineRule="exact"/>
        <w:ind w:left="72"/>
        <w:textAlignment w:val="baseline"/>
        <w:rPr>
          <w:rFonts w:ascii="Courier New" w:eastAsia="Courier New" w:hAnsi="Courier New"/>
          <w:color w:val="000000"/>
          <w:spacing w:val="2"/>
          <w:sz w:val="23"/>
        </w:rPr>
      </w:pPr>
      <w:r>
        <w:rPr>
          <w:rFonts w:ascii="Courier New" w:eastAsia="Courier New" w:hAnsi="Courier New"/>
          <w:color w:val="000000"/>
          <w:spacing w:val="2"/>
          <w:sz w:val="23"/>
        </w:rPr>
        <w:t>7.</w:t>
      </w:r>
      <w:r>
        <w:rPr>
          <w:rFonts w:ascii="Courier New" w:eastAsia="Courier New" w:hAnsi="Courier New"/>
          <w:color w:val="000000"/>
          <w:spacing w:val="2"/>
          <w:sz w:val="23"/>
        </w:rPr>
        <w:tab/>
        <w:t>Other issues</w:t>
      </w:r>
    </w:p>
    <w:p w:rsidR="006B0392" w:rsidRDefault="00BB3A8B">
      <w:pPr>
        <w:tabs>
          <w:tab w:val="left" w:pos="8136"/>
        </w:tabs>
        <w:spacing w:before="252" w:line="241" w:lineRule="exact"/>
        <w:ind w:left="72" w:firstLine="648"/>
        <w:textAlignment w:val="baseline"/>
        <w:rPr>
          <w:rFonts w:ascii="Courier New" w:eastAsia="Courier New" w:hAnsi="Courier New"/>
          <w:color w:val="000000"/>
          <w:sz w:val="23"/>
        </w:rPr>
      </w:pPr>
      <w:r>
        <w:rPr>
          <w:rFonts w:ascii="Courier New" w:eastAsia="Courier New" w:hAnsi="Courier New"/>
          <w:color w:val="000000"/>
          <w:sz w:val="23"/>
        </w:rPr>
        <w:t xml:space="preserve">A committee was reappointed for the summer ICPSR. </w:t>
      </w:r>
      <w:r>
        <w:rPr>
          <w:rFonts w:ascii="Courier New" w:eastAsia="Courier New" w:hAnsi="Courier New"/>
          <w:color w:val="000000"/>
          <w:sz w:val="23"/>
        </w:rPr>
        <w:t xml:space="preserve">Ed and Ellie </w:t>
      </w:r>
      <w:proofErr w:type="gramStart"/>
      <w:r>
        <w:rPr>
          <w:rFonts w:ascii="Courier New" w:eastAsia="Courier New" w:hAnsi="Courier New"/>
          <w:color w:val="000000"/>
          <w:sz w:val="23"/>
        </w:rPr>
        <w:t>are</w:t>
      </w:r>
      <w:proofErr w:type="gramEnd"/>
      <w:r>
        <w:rPr>
          <w:rFonts w:ascii="Courier New" w:eastAsia="Courier New" w:hAnsi="Courier New"/>
          <w:color w:val="000000"/>
          <w:sz w:val="23"/>
        </w:rPr>
        <w:t xml:space="preserve"> the field committee; Larry would replace Richard, if he is agreeable</w:t>
      </w:r>
      <w:r>
        <w:rPr>
          <w:rFonts w:ascii="Courier New" w:eastAsia="Courier New" w:hAnsi="Courier New"/>
          <w:color w:val="000000"/>
          <w:sz w:val="23"/>
        </w:rPr>
        <w:t>.</w:t>
      </w:r>
    </w:p>
    <w:p w:rsidR="006B0392" w:rsidRDefault="00BB3A8B">
      <w:pPr>
        <w:spacing w:before="235" w:line="241" w:lineRule="exact"/>
        <w:ind w:left="72" w:firstLine="648"/>
        <w:textAlignment w:val="baseline"/>
        <w:rPr>
          <w:rFonts w:ascii="Courier New" w:eastAsia="Courier New" w:hAnsi="Courier New"/>
          <w:color w:val="000000"/>
          <w:sz w:val="23"/>
        </w:rPr>
      </w:pPr>
      <w:r>
        <w:rPr>
          <w:rFonts w:ascii="Courier New" w:eastAsia="Courier New" w:hAnsi="Courier New"/>
          <w:color w:val="000000"/>
          <w:sz w:val="23"/>
        </w:rPr>
        <w:t xml:space="preserve">Ed brought up the SIMS modules. </w:t>
      </w:r>
      <w:proofErr w:type="gramStart"/>
      <w:r>
        <w:rPr>
          <w:rFonts w:ascii="Courier New" w:eastAsia="Courier New" w:hAnsi="Courier New"/>
          <w:color w:val="000000"/>
          <w:sz w:val="23"/>
        </w:rPr>
        <w:t>Wanted to know the procedure for getting new modules approved.</w:t>
      </w:r>
      <w:proofErr w:type="gramEnd"/>
      <w:r>
        <w:rPr>
          <w:rFonts w:ascii="Courier New" w:eastAsia="Courier New" w:hAnsi="Courier New"/>
          <w:color w:val="000000"/>
          <w:sz w:val="23"/>
        </w:rPr>
        <w:t xml:space="preserve"> Ed and Liz were given pe</w:t>
      </w:r>
      <w:r>
        <w:rPr>
          <w:rFonts w:ascii="Courier New" w:eastAsia="Courier New" w:hAnsi="Courier New"/>
          <w:color w:val="000000"/>
          <w:sz w:val="23"/>
        </w:rPr>
        <w:t>rmission to develop a new one. Would anyone else like to do more SIMS modules? Penny said we could get some money for this. Send proposals to the previous committee.</w:t>
      </w:r>
    </w:p>
    <w:p w:rsidR="006B0392" w:rsidRDefault="00BB3A8B">
      <w:pPr>
        <w:spacing w:before="239" w:line="241" w:lineRule="exact"/>
        <w:ind w:left="720"/>
        <w:textAlignment w:val="baseline"/>
        <w:rPr>
          <w:rFonts w:ascii="Courier New" w:eastAsia="Courier New" w:hAnsi="Courier New"/>
          <w:color w:val="000000"/>
          <w:spacing w:val="3"/>
          <w:sz w:val="23"/>
        </w:rPr>
      </w:pPr>
      <w:r>
        <w:rPr>
          <w:rFonts w:ascii="Courier New" w:eastAsia="Courier New" w:hAnsi="Courier New"/>
          <w:color w:val="000000"/>
          <w:spacing w:val="3"/>
          <w:sz w:val="23"/>
        </w:rPr>
        <w:t>Rich DeLeon has a users’</w:t>
      </w:r>
      <w:bookmarkStart w:id="0" w:name="_GoBack"/>
      <w:bookmarkEnd w:id="0"/>
      <w:r>
        <w:rPr>
          <w:rFonts w:ascii="Courier New" w:eastAsia="Courier New" w:hAnsi="Courier New"/>
          <w:color w:val="000000"/>
          <w:spacing w:val="3"/>
          <w:sz w:val="23"/>
        </w:rPr>
        <w:t xml:space="preserve"> manual on </w:t>
      </w:r>
      <w:proofErr w:type="spellStart"/>
      <w:r>
        <w:rPr>
          <w:rFonts w:ascii="Courier New" w:eastAsia="Courier New" w:hAnsi="Courier New"/>
          <w:color w:val="000000"/>
          <w:spacing w:val="3"/>
          <w:sz w:val="23"/>
        </w:rPr>
        <w:t>stata</w:t>
      </w:r>
      <w:proofErr w:type="spellEnd"/>
      <w:r>
        <w:rPr>
          <w:rFonts w:ascii="Courier New" w:eastAsia="Courier New" w:hAnsi="Courier New"/>
          <w:color w:val="000000"/>
          <w:spacing w:val="3"/>
          <w:sz w:val="23"/>
        </w:rPr>
        <w:t>.</w:t>
      </w:r>
    </w:p>
    <w:p w:rsidR="006B0392" w:rsidRDefault="00BB3A8B">
      <w:pPr>
        <w:spacing w:before="240" w:line="241" w:lineRule="exact"/>
        <w:ind w:left="3600"/>
        <w:textAlignment w:val="baseline"/>
        <w:rPr>
          <w:rFonts w:ascii="Courier New" w:eastAsia="Courier New" w:hAnsi="Courier New"/>
          <w:color w:val="000000"/>
          <w:sz w:val="23"/>
        </w:rPr>
      </w:pPr>
      <w:r>
        <w:rPr>
          <w:rFonts w:ascii="Courier New" w:eastAsia="Courier New" w:hAnsi="Courier New"/>
          <w:color w:val="000000"/>
          <w:sz w:val="23"/>
        </w:rPr>
        <w:t xml:space="preserve">Respectfully submitted, </w:t>
      </w:r>
      <w:r>
        <w:rPr>
          <w:rFonts w:ascii="Courier New" w:eastAsia="Courier New" w:hAnsi="Courier New"/>
          <w:color w:val="000000"/>
          <w:sz w:val="23"/>
        </w:rPr>
        <w:br/>
        <w:t>Carole Barnes</w:t>
      </w:r>
    </w:p>
    <w:p w:rsidR="006B0392" w:rsidRDefault="006B0392">
      <w:pPr>
        <w:sectPr w:rsidR="006B0392">
          <w:pgSz w:w="12240" w:h="15840"/>
          <w:pgMar w:top="1340" w:right="1219" w:bottom="4924" w:left="1661"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729"/>
        <w:gridCol w:w="2333"/>
        <w:gridCol w:w="2573"/>
        <w:gridCol w:w="2645"/>
      </w:tblGrid>
      <w:tr w:rsidR="006B0392">
        <w:tblPrEx>
          <w:tblCellMar>
            <w:top w:w="0" w:type="dxa"/>
            <w:bottom w:w="0" w:type="dxa"/>
          </w:tblCellMar>
        </w:tblPrEx>
        <w:trPr>
          <w:trHeight w:hRule="exact" w:val="1299"/>
        </w:trPr>
        <w:tc>
          <w:tcPr>
            <w:tcW w:w="729" w:type="dxa"/>
            <w:tcBorders>
              <w:top w:val="none" w:sz="0" w:space="0" w:color="000000"/>
              <w:left w:val="none" w:sz="0" w:space="0" w:color="000000"/>
              <w:bottom w:val="none" w:sz="0" w:space="0" w:color="000000"/>
              <w:right w:val="none" w:sz="0" w:space="0" w:color="000000"/>
            </w:tcBorders>
            <w:vAlign w:val="bottom"/>
          </w:tcPr>
          <w:p w:rsidR="006B0392" w:rsidRDefault="00BB3A8B">
            <w:pPr>
              <w:spacing w:before="945" w:after="108" w:line="231" w:lineRule="exact"/>
              <w:ind w:left="19"/>
              <w:textAlignment w:val="baseline"/>
              <w:rPr>
                <w:rFonts w:ascii="Courier New" w:eastAsia="Courier New" w:hAnsi="Courier New"/>
                <w:color w:val="000000"/>
                <w:spacing w:val="-22"/>
                <w:sz w:val="24"/>
              </w:rPr>
            </w:pPr>
            <w:r>
              <w:rPr>
                <w:rFonts w:ascii="Courier New" w:eastAsia="Courier New" w:hAnsi="Courier New"/>
                <w:color w:val="000000"/>
                <w:spacing w:val="-22"/>
                <w:sz w:val="24"/>
              </w:rPr>
              <w:lastRenderedPageBreak/>
              <w:t>Fall,</w:t>
            </w:r>
          </w:p>
        </w:tc>
        <w:tc>
          <w:tcPr>
            <w:tcW w:w="2333" w:type="dxa"/>
            <w:tcBorders>
              <w:top w:val="none" w:sz="0" w:space="0" w:color="000000"/>
              <w:left w:val="none" w:sz="0" w:space="0" w:color="000000"/>
              <w:bottom w:val="none" w:sz="0" w:space="0" w:color="000000"/>
              <w:right w:val="none" w:sz="0" w:space="0" w:color="000000"/>
            </w:tcBorders>
            <w:vAlign w:val="bottom"/>
          </w:tcPr>
          <w:p w:rsidR="006B0392" w:rsidRDefault="00BB3A8B">
            <w:pPr>
              <w:spacing w:before="945" w:after="108" w:line="231" w:lineRule="exact"/>
              <w:ind w:right="1584"/>
              <w:jc w:val="right"/>
              <w:textAlignment w:val="baseline"/>
              <w:rPr>
                <w:rFonts w:ascii="Courier New" w:eastAsia="Courier New" w:hAnsi="Courier New"/>
                <w:color w:val="000000"/>
                <w:sz w:val="24"/>
              </w:rPr>
            </w:pPr>
            <w:r>
              <w:rPr>
                <w:rFonts w:ascii="Courier New" w:eastAsia="Courier New" w:hAnsi="Courier New"/>
                <w:color w:val="000000"/>
                <w:sz w:val="24"/>
              </w:rPr>
              <w:t>1993</w:t>
            </w:r>
          </w:p>
        </w:tc>
        <w:tc>
          <w:tcPr>
            <w:tcW w:w="5218" w:type="dxa"/>
            <w:gridSpan w:val="2"/>
            <w:tcBorders>
              <w:top w:val="none" w:sz="0" w:space="0" w:color="000000"/>
              <w:left w:val="none" w:sz="0" w:space="0" w:color="000000"/>
              <w:bottom w:val="none" w:sz="0" w:space="0" w:color="000000"/>
              <w:right w:val="none" w:sz="0" w:space="0" w:color="000000"/>
            </w:tcBorders>
          </w:tcPr>
          <w:p w:rsidR="006B0392" w:rsidRDefault="00BB3A8B">
            <w:pPr>
              <w:spacing w:before="210" w:line="231" w:lineRule="exact"/>
              <w:ind w:right="1873"/>
              <w:jc w:val="right"/>
              <w:textAlignment w:val="baseline"/>
              <w:rPr>
                <w:rFonts w:ascii="Courier New" w:eastAsia="Courier New" w:hAnsi="Courier New"/>
                <w:color w:val="000000"/>
                <w:sz w:val="24"/>
              </w:rPr>
            </w:pPr>
            <w:r>
              <w:rPr>
                <w:rFonts w:ascii="Courier New" w:eastAsia="Courier New" w:hAnsi="Courier New"/>
                <w:color w:val="000000"/>
                <w:sz w:val="24"/>
              </w:rPr>
              <w:t>ICPSR Biannual Meeting</w:t>
            </w:r>
          </w:p>
          <w:p w:rsidR="006B0392" w:rsidRDefault="00BB3A8B">
            <w:pPr>
              <w:tabs>
                <w:tab w:val="left" w:pos="2952"/>
              </w:tabs>
              <w:spacing w:before="500" w:after="110" w:line="233" w:lineRule="exact"/>
              <w:ind w:left="2016"/>
              <w:textAlignment w:val="baseline"/>
              <w:rPr>
                <w:rFonts w:ascii="Courier New" w:eastAsia="Courier New" w:hAnsi="Courier New"/>
                <w:color w:val="000000"/>
                <w:sz w:val="24"/>
              </w:rPr>
            </w:pPr>
            <w:r>
              <w:rPr>
                <w:rFonts w:ascii="Courier New" w:eastAsia="Courier New" w:hAnsi="Courier New"/>
                <w:color w:val="000000"/>
                <w:sz w:val="24"/>
              </w:rPr>
              <w:t>Fall,</w:t>
            </w:r>
            <w:r>
              <w:rPr>
                <w:rFonts w:ascii="Courier New" w:eastAsia="Courier New" w:hAnsi="Courier New"/>
                <w:color w:val="000000"/>
                <w:sz w:val="24"/>
              </w:rPr>
              <w:tab/>
              <w:t>1995</w:t>
            </w:r>
          </w:p>
        </w:tc>
      </w:tr>
      <w:tr w:rsidR="006B0392">
        <w:tblPrEx>
          <w:tblCellMar>
            <w:top w:w="0" w:type="dxa"/>
            <w:bottom w:w="0" w:type="dxa"/>
          </w:tblCellMar>
        </w:tblPrEx>
        <w:trPr>
          <w:trHeight w:hRule="exact" w:val="480"/>
        </w:trPr>
        <w:tc>
          <w:tcPr>
            <w:tcW w:w="729"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21" w:after="123" w:line="231" w:lineRule="exact"/>
              <w:ind w:left="19"/>
              <w:textAlignment w:val="baseline"/>
              <w:rPr>
                <w:rFonts w:ascii="Courier New" w:eastAsia="Courier New" w:hAnsi="Courier New"/>
                <w:color w:val="000000"/>
                <w:sz w:val="24"/>
              </w:rPr>
            </w:pPr>
            <w:r>
              <w:rPr>
                <w:rFonts w:ascii="Courier New" w:eastAsia="Courier New" w:hAnsi="Courier New"/>
                <w:color w:val="000000"/>
                <w:sz w:val="24"/>
              </w:rPr>
              <w:t>1.</w:t>
            </w:r>
          </w:p>
        </w:tc>
        <w:tc>
          <w:tcPr>
            <w:tcW w:w="2333"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6" w:after="124" w:line="235" w:lineRule="exact"/>
              <w:ind w:left="5"/>
              <w:textAlignment w:val="baseline"/>
              <w:rPr>
                <w:rFonts w:ascii="Courier New" w:eastAsia="Courier New" w:hAnsi="Courier New"/>
                <w:color w:val="000000"/>
                <w:sz w:val="24"/>
              </w:rPr>
            </w:pPr>
            <w:r>
              <w:rPr>
                <w:rFonts w:ascii="Courier New" w:eastAsia="Courier New" w:hAnsi="Courier New"/>
                <w:color w:val="000000"/>
                <w:sz w:val="24"/>
              </w:rPr>
              <w:t>Los Angeles</w:t>
            </w:r>
          </w:p>
        </w:tc>
        <w:tc>
          <w:tcPr>
            <w:tcW w:w="2573"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1" w:after="133" w:line="231" w:lineRule="exact"/>
              <w:ind w:left="2034"/>
              <w:textAlignment w:val="baseline"/>
              <w:rPr>
                <w:rFonts w:ascii="Courier New" w:eastAsia="Courier New" w:hAnsi="Courier New"/>
                <w:color w:val="000000"/>
                <w:sz w:val="24"/>
              </w:rPr>
            </w:pPr>
            <w:r>
              <w:rPr>
                <w:rFonts w:ascii="Courier New" w:eastAsia="Courier New" w:hAnsi="Courier New"/>
                <w:color w:val="000000"/>
                <w:sz w:val="24"/>
              </w:rPr>
              <w:t>1.</w:t>
            </w:r>
          </w:p>
        </w:tc>
        <w:tc>
          <w:tcPr>
            <w:tcW w:w="2645"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1" w:after="133" w:line="231" w:lineRule="exact"/>
              <w:ind w:left="163"/>
              <w:textAlignment w:val="baseline"/>
              <w:rPr>
                <w:rFonts w:ascii="Courier New" w:eastAsia="Courier New" w:hAnsi="Courier New"/>
                <w:color w:val="000000"/>
                <w:sz w:val="24"/>
              </w:rPr>
            </w:pPr>
            <w:r>
              <w:rPr>
                <w:rFonts w:ascii="Courier New" w:eastAsia="Courier New" w:hAnsi="Courier New"/>
                <w:color w:val="000000"/>
                <w:sz w:val="24"/>
              </w:rPr>
              <w:t>Los Angeles</w:t>
            </w:r>
          </w:p>
        </w:tc>
      </w:tr>
      <w:tr w:rsidR="006B0392">
        <w:tblPrEx>
          <w:tblCellMar>
            <w:top w:w="0" w:type="dxa"/>
            <w:bottom w:w="0" w:type="dxa"/>
          </w:tblCellMar>
        </w:tblPrEx>
        <w:trPr>
          <w:trHeight w:hRule="exact" w:val="475"/>
        </w:trPr>
        <w:tc>
          <w:tcPr>
            <w:tcW w:w="729"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21" w:after="118" w:line="231" w:lineRule="exact"/>
              <w:ind w:left="19"/>
              <w:textAlignment w:val="baseline"/>
              <w:rPr>
                <w:rFonts w:ascii="Courier New" w:eastAsia="Courier New" w:hAnsi="Courier New"/>
                <w:color w:val="000000"/>
                <w:sz w:val="24"/>
              </w:rPr>
            </w:pPr>
            <w:r>
              <w:rPr>
                <w:rFonts w:ascii="Courier New" w:eastAsia="Courier New" w:hAnsi="Courier New"/>
                <w:color w:val="000000"/>
                <w:sz w:val="24"/>
              </w:rPr>
              <w:t>2.</w:t>
            </w:r>
          </w:p>
        </w:tc>
        <w:tc>
          <w:tcPr>
            <w:tcW w:w="2333"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21" w:after="115" w:line="234" w:lineRule="exact"/>
              <w:ind w:left="5"/>
              <w:textAlignment w:val="baseline"/>
              <w:rPr>
                <w:rFonts w:ascii="Courier New" w:eastAsia="Courier New" w:hAnsi="Courier New"/>
                <w:color w:val="000000"/>
                <w:sz w:val="24"/>
              </w:rPr>
            </w:pPr>
            <w:r>
              <w:rPr>
                <w:rFonts w:ascii="Courier New" w:eastAsia="Courier New" w:hAnsi="Courier New"/>
                <w:color w:val="000000"/>
                <w:sz w:val="24"/>
              </w:rPr>
              <w:t>Northridge</w:t>
            </w:r>
          </w:p>
        </w:tc>
        <w:tc>
          <w:tcPr>
            <w:tcW w:w="2573" w:type="dxa"/>
            <w:tcBorders>
              <w:top w:val="none" w:sz="0" w:space="0" w:color="000000"/>
              <w:left w:val="none" w:sz="0" w:space="0" w:color="000000"/>
              <w:bottom w:val="none" w:sz="0" w:space="0" w:color="000000"/>
              <w:right w:val="none" w:sz="0" w:space="0" w:color="000000"/>
            </w:tcBorders>
            <w:vAlign w:val="center"/>
          </w:tcPr>
          <w:p w:rsidR="006B0392" w:rsidRDefault="00BB3A8B">
            <w:pPr>
              <w:numPr>
                <w:ilvl w:val="0"/>
                <w:numId w:val="4"/>
              </w:numPr>
              <w:tabs>
                <w:tab w:val="clear" w:pos="2232"/>
                <w:tab w:val="left" w:pos="4248"/>
              </w:tabs>
              <w:spacing w:before="116" w:after="123" w:line="231" w:lineRule="exact"/>
              <w:ind w:left="2016"/>
              <w:textAlignment w:val="baseline"/>
              <w:rPr>
                <w:rFonts w:ascii="Courier New" w:eastAsia="Courier New" w:hAnsi="Courier New"/>
                <w:color w:val="000000"/>
                <w:spacing w:val="-1775"/>
                <w:sz w:val="24"/>
              </w:rPr>
            </w:pPr>
            <w:r>
              <w:rPr>
                <w:rFonts w:ascii="Courier New" w:eastAsia="Courier New" w:hAnsi="Courier New"/>
                <w:color w:val="000000"/>
                <w:spacing w:val="-1775"/>
                <w:sz w:val="24"/>
              </w:rPr>
              <w:t xml:space="preserve"> </w:t>
            </w:r>
          </w:p>
        </w:tc>
        <w:tc>
          <w:tcPr>
            <w:tcW w:w="2645"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6" w:after="123" w:line="231" w:lineRule="exact"/>
              <w:ind w:left="163"/>
              <w:textAlignment w:val="baseline"/>
              <w:rPr>
                <w:rFonts w:ascii="Courier New" w:eastAsia="Courier New" w:hAnsi="Courier New"/>
                <w:color w:val="000000"/>
                <w:sz w:val="24"/>
              </w:rPr>
            </w:pPr>
            <w:r>
              <w:rPr>
                <w:rFonts w:ascii="Courier New" w:eastAsia="Courier New" w:hAnsi="Courier New"/>
                <w:color w:val="000000"/>
                <w:sz w:val="24"/>
              </w:rPr>
              <w:t>Chico</w:t>
            </w:r>
          </w:p>
        </w:tc>
      </w:tr>
      <w:tr w:rsidR="006B0392">
        <w:tblPrEx>
          <w:tblCellMar>
            <w:top w:w="0" w:type="dxa"/>
            <w:bottom w:w="0" w:type="dxa"/>
          </w:tblCellMar>
        </w:tblPrEx>
        <w:trPr>
          <w:trHeight w:hRule="exact" w:val="480"/>
        </w:trPr>
        <w:tc>
          <w:tcPr>
            <w:tcW w:w="729" w:type="dxa"/>
            <w:tcBorders>
              <w:top w:val="none" w:sz="0" w:space="0" w:color="000000"/>
              <w:left w:val="none" w:sz="0" w:space="0" w:color="000000"/>
              <w:bottom w:val="none" w:sz="0" w:space="0" w:color="000000"/>
              <w:right w:val="none" w:sz="0" w:space="0" w:color="000000"/>
            </w:tcBorders>
            <w:vAlign w:val="center"/>
          </w:tcPr>
          <w:p w:rsidR="006B0392" w:rsidRDefault="00BB3A8B">
            <w:pPr>
              <w:numPr>
                <w:ilvl w:val="0"/>
                <w:numId w:val="4"/>
              </w:numPr>
              <w:tabs>
                <w:tab w:val="left" w:pos="216"/>
              </w:tabs>
              <w:spacing w:before="126" w:after="113" w:line="231" w:lineRule="exact"/>
              <w:ind w:left="0"/>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2333"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26" w:after="113" w:line="231" w:lineRule="exact"/>
              <w:ind w:left="5"/>
              <w:textAlignment w:val="baseline"/>
              <w:rPr>
                <w:rFonts w:ascii="Courier New" w:eastAsia="Courier New" w:hAnsi="Courier New"/>
                <w:color w:val="000000"/>
                <w:sz w:val="24"/>
              </w:rPr>
            </w:pPr>
            <w:r>
              <w:rPr>
                <w:rFonts w:ascii="Courier New" w:eastAsia="Courier New" w:hAnsi="Courier New"/>
                <w:color w:val="000000"/>
                <w:sz w:val="24"/>
              </w:rPr>
              <w:t>San Francisco</w:t>
            </w:r>
          </w:p>
        </w:tc>
        <w:tc>
          <w:tcPr>
            <w:tcW w:w="2573"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6" w:after="123" w:line="231" w:lineRule="exact"/>
              <w:ind w:left="2034"/>
              <w:textAlignment w:val="baseline"/>
              <w:rPr>
                <w:rFonts w:ascii="Courier New" w:eastAsia="Courier New" w:hAnsi="Courier New"/>
                <w:color w:val="000000"/>
                <w:sz w:val="24"/>
              </w:rPr>
            </w:pPr>
            <w:r>
              <w:rPr>
                <w:rFonts w:ascii="Courier New" w:eastAsia="Courier New" w:hAnsi="Courier New"/>
                <w:color w:val="000000"/>
                <w:sz w:val="24"/>
              </w:rPr>
              <w:t>3.</w:t>
            </w:r>
          </w:p>
        </w:tc>
        <w:tc>
          <w:tcPr>
            <w:tcW w:w="2645"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6" w:after="123" w:line="231" w:lineRule="exact"/>
              <w:ind w:left="163"/>
              <w:textAlignment w:val="baseline"/>
              <w:rPr>
                <w:rFonts w:ascii="Courier New" w:eastAsia="Courier New" w:hAnsi="Courier New"/>
                <w:color w:val="000000"/>
                <w:sz w:val="24"/>
              </w:rPr>
            </w:pPr>
            <w:r>
              <w:rPr>
                <w:rFonts w:ascii="Courier New" w:eastAsia="Courier New" w:hAnsi="Courier New"/>
                <w:color w:val="000000"/>
                <w:sz w:val="24"/>
              </w:rPr>
              <w:t>San Luis Obispo</w:t>
            </w:r>
          </w:p>
        </w:tc>
      </w:tr>
      <w:tr w:rsidR="006B0392">
        <w:tblPrEx>
          <w:tblCellMar>
            <w:top w:w="0" w:type="dxa"/>
            <w:bottom w:w="0" w:type="dxa"/>
          </w:tblCellMar>
        </w:tblPrEx>
        <w:trPr>
          <w:trHeight w:hRule="exact" w:val="485"/>
        </w:trPr>
        <w:tc>
          <w:tcPr>
            <w:tcW w:w="729"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26" w:after="123" w:line="231" w:lineRule="exact"/>
              <w:ind w:left="19"/>
              <w:textAlignment w:val="baseline"/>
              <w:rPr>
                <w:rFonts w:ascii="Courier New" w:eastAsia="Courier New" w:hAnsi="Courier New"/>
                <w:color w:val="000000"/>
                <w:sz w:val="24"/>
              </w:rPr>
            </w:pPr>
            <w:r>
              <w:rPr>
                <w:rFonts w:ascii="Courier New" w:eastAsia="Courier New" w:hAnsi="Courier New"/>
                <w:color w:val="000000"/>
                <w:sz w:val="24"/>
              </w:rPr>
              <w:t>4.</w:t>
            </w:r>
          </w:p>
        </w:tc>
        <w:tc>
          <w:tcPr>
            <w:tcW w:w="2333"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26" w:after="123" w:line="231" w:lineRule="exact"/>
              <w:ind w:left="5"/>
              <w:textAlignment w:val="baseline"/>
              <w:rPr>
                <w:rFonts w:ascii="Courier New" w:eastAsia="Courier New" w:hAnsi="Courier New"/>
                <w:color w:val="000000"/>
                <w:sz w:val="24"/>
              </w:rPr>
            </w:pPr>
            <w:r>
              <w:rPr>
                <w:rFonts w:ascii="Courier New" w:eastAsia="Courier New" w:hAnsi="Courier New"/>
                <w:color w:val="000000"/>
                <w:sz w:val="24"/>
              </w:rPr>
              <w:t>Stanislaus</w:t>
            </w:r>
          </w:p>
        </w:tc>
        <w:tc>
          <w:tcPr>
            <w:tcW w:w="2573"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21" w:after="128" w:line="231" w:lineRule="exact"/>
              <w:ind w:left="2034"/>
              <w:textAlignment w:val="baseline"/>
              <w:rPr>
                <w:rFonts w:ascii="Courier New" w:eastAsia="Courier New" w:hAnsi="Courier New"/>
                <w:color w:val="000000"/>
                <w:sz w:val="24"/>
              </w:rPr>
            </w:pPr>
            <w:r>
              <w:rPr>
                <w:rFonts w:ascii="Courier New" w:eastAsia="Courier New" w:hAnsi="Courier New"/>
                <w:color w:val="000000"/>
                <w:sz w:val="24"/>
              </w:rPr>
              <w:t>4.</w:t>
            </w:r>
          </w:p>
        </w:tc>
        <w:tc>
          <w:tcPr>
            <w:tcW w:w="2645"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6" w:after="133" w:line="231" w:lineRule="exact"/>
              <w:ind w:left="163"/>
              <w:textAlignment w:val="baseline"/>
              <w:rPr>
                <w:rFonts w:ascii="Courier New" w:eastAsia="Courier New" w:hAnsi="Courier New"/>
                <w:color w:val="000000"/>
                <w:sz w:val="24"/>
              </w:rPr>
            </w:pPr>
            <w:r>
              <w:rPr>
                <w:rFonts w:ascii="Courier New" w:eastAsia="Courier New" w:hAnsi="Courier New"/>
                <w:color w:val="000000"/>
                <w:sz w:val="24"/>
              </w:rPr>
              <w:t>San Jose</w:t>
            </w:r>
          </w:p>
        </w:tc>
      </w:tr>
      <w:tr w:rsidR="006B0392">
        <w:tblPrEx>
          <w:tblCellMar>
            <w:top w:w="0" w:type="dxa"/>
            <w:bottom w:w="0" w:type="dxa"/>
          </w:tblCellMar>
        </w:tblPrEx>
        <w:trPr>
          <w:trHeight w:hRule="exact" w:val="480"/>
        </w:trPr>
        <w:tc>
          <w:tcPr>
            <w:tcW w:w="729"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26" w:after="113" w:line="231" w:lineRule="exact"/>
              <w:ind w:left="19"/>
              <w:textAlignment w:val="baseline"/>
              <w:rPr>
                <w:rFonts w:ascii="Courier New" w:eastAsia="Courier New" w:hAnsi="Courier New"/>
                <w:color w:val="000000"/>
                <w:sz w:val="24"/>
              </w:rPr>
            </w:pPr>
            <w:r>
              <w:rPr>
                <w:rFonts w:ascii="Courier New" w:eastAsia="Courier New" w:hAnsi="Courier New"/>
                <w:color w:val="000000"/>
                <w:sz w:val="24"/>
              </w:rPr>
              <w:t>5.</w:t>
            </w:r>
          </w:p>
        </w:tc>
        <w:tc>
          <w:tcPr>
            <w:tcW w:w="2333"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26" w:after="113" w:line="231" w:lineRule="exact"/>
              <w:ind w:left="5"/>
              <w:textAlignment w:val="baseline"/>
              <w:rPr>
                <w:rFonts w:ascii="Courier New" w:eastAsia="Courier New" w:hAnsi="Courier New"/>
                <w:color w:val="000000"/>
                <w:sz w:val="24"/>
              </w:rPr>
            </w:pPr>
            <w:r>
              <w:rPr>
                <w:rFonts w:ascii="Courier New" w:eastAsia="Courier New" w:hAnsi="Courier New"/>
                <w:color w:val="000000"/>
                <w:sz w:val="24"/>
              </w:rPr>
              <w:t>Chico</w:t>
            </w:r>
          </w:p>
        </w:tc>
        <w:tc>
          <w:tcPr>
            <w:tcW w:w="2573"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6" w:after="123" w:line="231" w:lineRule="exact"/>
              <w:ind w:left="2034"/>
              <w:textAlignment w:val="baseline"/>
              <w:rPr>
                <w:rFonts w:ascii="Courier New" w:eastAsia="Courier New" w:hAnsi="Courier New"/>
                <w:color w:val="000000"/>
                <w:sz w:val="24"/>
              </w:rPr>
            </w:pPr>
            <w:r>
              <w:rPr>
                <w:rFonts w:ascii="Courier New" w:eastAsia="Courier New" w:hAnsi="Courier New"/>
                <w:color w:val="000000"/>
                <w:sz w:val="24"/>
              </w:rPr>
              <w:t>5.</w:t>
            </w:r>
          </w:p>
        </w:tc>
        <w:tc>
          <w:tcPr>
            <w:tcW w:w="2645"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6" w:after="119" w:line="235" w:lineRule="exact"/>
              <w:ind w:left="163"/>
              <w:textAlignment w:val="baseline"/>
              <w:rPr>
                <w:rFonts w:ascii="Courier New" w:eastAsia="Courier New" w:hAnsi="Courier New"/>
                <w:color w:val="000000"/>
                <w:sz w:val="24"/>
              </w:rPr>
            </w:pPr>
            <w:r>
              <w:rPr>
                <w:rFonts w:ascii="Courier New" w:eastAsia="Courier New" w:hAnsi="Courier New"/>
                <w:color w:val="000000"/>
                <w:sz w:val="24"/>
              </w:rPr>
              <w:t>Long Beach</w:t>
            </w:r>
          </w:p>
        </w:tc>
      </w:tr>
      <w:tr w:rsidR="006B0392">
        <w:tblPrEx>
          <w:tblCellMar>
            <w:top w:w="0" w:type="dxa"/>
            <w:bottom w:w="0" w:type="dxa"/>
          </w:tblCellMar>
        </w:tblPrEx>
        <w:trPr>
          <w:trHeight w:hRule="exact" w:val="485"/>
        </w:trPr>
        <w:tc>
          <w:tcPr>
            <w:tcW w:w="729"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26" w:after="123" w:line="231" w:lineRule="exact"/>
              <w:ind w:left="19"/>
              <w:textAlignment w:val="baseline"/>
              <w:rPr>
                <w:rFonts w:ascii="Courier New" w:eastAsia="Courier New" w:hAnsi="Courier New"/>
                <w:color w:val="000000"/>
                <w:sz w:val="24"/>
              </w:rPr>
            </w:pPr>
            <w:r>
              <w:rPr>
                <w:rFonts w:ascii="Courier New" w:eastAsia="Courier New" w:hAnsi="Courier New"/>
                <w:color w:val="000000"/>
                <w:sz w:val="24"/>
              </w:rPr>
              <w:t>6.</w:t>
            </w:r>
          </w:p>
        </w:tc>
        <w:tc>
          <w:tcPr>
            <w:tcW w:w="2333"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26" w:after="123" w:line="231" w:lineRule="exact"/>
              <w:ind w:left="5"/>
              <w:textAlignment w:val="baseline"/>
              <w:rPr>
                <w:rFonts w:ascii="Courier New" w:eastAsia="Courier New" w:hAnsi="Courier New"/>
                <w:color w:val="000000"/>
                <w:sz w:val="24"/>
              </w:rPr>
            </w:pPr>
            <w:r>
              <w:rPr>
                <w:rFonts w:ascii="Courier New" w:eastAsia="Courier New" w:hAnsi="Courier New"/>
                <w:color w:val="000000"/>
                <w:sz w:val="24"/>
              </w:rPr>
              <w:t>Hayward</w:t>
            </w:r>
          </w:p>
        </w:tc>
        <w:tc>
          <w:tcPr>
            <w:tcW w:w="2573"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21" w:after="128" w:line="231" w:lineRule="exact"/>
              <w:ind w:left="2034"/>
              <w:textAlignment w:val="baseline"/>
              <w:rPr>
                <w:rFonts w:ascii="Courier New" w:eastAsia="Courier New" w:hAnsi="Courier New"/>
                <w:color w:val="000000"/>
                <w:sz w:val="24"/>
              </w:rPr>
            </w:pPr>
            <w:r>
              <w:rPr>
                <w:rFonts w:ascii="Courier New" w:eastAsia="Courier New" w:hAnsi="Courier New"/>
                <w:color w:val="000000"/>
                <w:sz w:val="24"/>
              </w:rPr>
              <w:t>6.</w:t>
            </w:r>
          </w:p>
        </w:tc>
        <w:tc>
          <w:tcPr>
            <w:tcW w:w="2645"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9" w:after="125" w:line="236" w:lineRule="exact"/>
              <w:ind w:left="163"/>
              <w:textAlignment w:val="baseline"/>
              <w:rPr>
                <w:rFonts w:ascii="Courier New" w:eastAsia="Courier New" w:hAnsi="Courier New"/>
                <w:color w:val="000000"/>
                <w:sz w:val="24"/>
              </w:rPr>
            </w:pPr>
            <w:r>
              <w:rPr>
                <w:rFonts w:ascii="Courier New" w:eastAsia="Courier New" w:hAnsi="Courier New"/>
                <w:color w:val="000000"/>
                <w:sz w:val="24"/>
              </w:rPr>
              <w:t>Dominguez Hills</w:t>
            </w:r>
          </w:p>
        </w:tc>
      </w:tr>
      <w:tr w:rsidR="006B0392">
        <w:tblPrEx>
          <w:tblCellMar>
            <w:top w:w="0" w:type="dxa"/>
            <w:bottom w:w="0" w:type="dxa"/>
          </w:tblCellMar>
        </w:tblPrEx>
        <w:trPr>
          <w:trHeight w:hRule="exact" w:val="480"/>
        </w:trPr>
        <w:tc>
          <w:tcPr>
            <w:tcW w:w="729"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6" w:after="123" w:line="231" w:lineRule="exact"/>
              <w:ind w:left="19"/>
              <w:textAlignment w:val="baseline"/>
              <w:rPr>
                <w:rFonts w:ascii="Courier New" w:eastAsia="Courier New" w:hAnsi="Courier New"/>
                <w:color w:val="000000"/>
                <w:sz w:val="24"/>
              </w:rPr>
            </w:pPr>
            <w:r>
              <w:rPr>
                <w:rFonts w:ascii="Courier New" w:eastAsia="Courier New" w:hAnsi="Courier New"/>
                <w:color w:val="000000"/>
                <w:sz w:val="24"/>
              </w:rPr>
              <w:t>7.</w:t>
            </w:r>
          </w:p>
        </w:tc>
        <w:tc>
          <w:tcPr>
            <w:tcW w:w="2333"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6" w:after="120" w:line="234" w:lineRule="exact"/>
              <w:ind w:left="5"/>
              <w:textAlignment w:val="baseline"/>
              <w:rPr>
                <w:rFonts w:ascii="Courier New" w:eastAsia="Courier New" w:hAnsi="Courier New"/>
                <w:color w:val="000000"/>
                <w:sz w:val="24"/>
              </w:rPr>
            </w:pPr>
            <w:r>
              <w:rPr>
                <w:rFonts w:ascii="Courier New" w:eastAsia="Courier New" w:hAnsi="Courier New"/>
                <w:color w:val="000000"/>
                <w:sz w:val="24"/>
              </w:rPr>
              <w:t>San Luis Obispo</w:t>
            </w:r>
          </w:p>
        </w:tc>
        <w:tc>
          <w:tcPr>
            <w:tcW w:w="2573"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6" w:after="123" w:line="231" w:lineRule="exact"/>
              <w:ind w:left="2034"/>
              <w:textAlignment w:val="baseline"/>
              <w:rPr>
                <w:rFonts w:ascii="Courier New" w:eastAsia="Courier New" w:hAnsi="Courier New"/>
                <w:color w:val="000000"/>
                <w:sz w:val="24"/>
              </w:rPr>
            </w:pPr>
            <w:r>
              <w:rPr>
                <w:rFonts w:ascii="Courier New" w:eastAsia="Courier New" w:hAnsi="Courier New"/>
                <w:color w:val="000000"/>
                <w:sz w:val="24"/>
              </w:rPr>
              <w:t>7.</w:t>
            </w:r>
          </w:p>
        </w:tc>
        <w:tc>
          <w:tcPr>
            <w:tcW w:w="2645"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6" w:after="123" w:line="231" w:lineRule="exact"/>
              <w:ind w:left="163"/>
              <w:textAlignment w:val="baseline"/>
              <w:rPr>
                <w:rFonts w:ascii="Courier New" w:eastAsia="Courier New" w:hAnsi="Courier New"/>
                <w:color w:val="000000"/>
                <w:sz w:val="24"/>
              </w:rPr>
            </w:pPr>
            <w:r>
              <w:rPr>
                <w:rFonts w:ascii="Courier New" w:eastAsia="Courier New" w:hAnsi="Courier New"/>
                <w:color w:val="000000"/>
                <w:sz w:val="24"/>
              </w:rPr>
              <w:t>San Bernardino</w:t>
            </w:r>
          </w:p>
        </w:tc>
      </w:tr>
      <w:tr w:rsidR="006B0392">
        <w:tblPrEx>
          <w:tblCellMar>
            <w:top w:w="0" w:type="dxa"/>
            <w:bottom w:w="0" w:type="dxa"/>
          </w:tblCellMar>
        </w:tblPrEx>
        <w:trPr>
          <w:trHeight w:hRule="exact" w:val="480"/>
        </w:trPr>
        <w:tc>
          <w:tcPr>
            <w:tcW w:w="729"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21" w:after="128" w:line="231" w:lineRule="exact"/>
              <w:ind w:left="19"/>
              <w:textAlignment w:val="baseline"/>
              <w:rPr>
                <w:rFonts w:ascii="Courier New" w:eastAsia="Courier New" w:hAnsi="Courier New"/>
                <w:color w:val="000000"/>
                <w:sz w:val="24"/>
              </w:rPr>
            </w:pPr>
            <w:r>
              <w:rPr>
                <w:rFonts w:ascii="Courier New" w:eastAsia="Courier New" w:hAnsi="Courier New"/>
                <w:color w:val="000000"/>
                <w:sz w:val="24"/>
              </w:rPr>
              <w:t>8.</w:t>
            </w:r>
          </w:p>
        </w:tc>
        <w:tc>
          <w:tcPr>
            <w:tcW w:w="2333"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23" w:after="126" w:line="231" w:lineRule="exact"/>
              <w:ind w:left="5"/>
              <w:textAlignment w:val="baseline"/>
              <w:rPr>
                <w:rFonts w:ascii="Courier New" w:eastAsia="Courier New" w:hAnsi="Courier New"/>
                <w:color w:val="000000"/>
                <w:sz w:val="24"/>
              </w:rPr>
            </w:pPr>
            <w:r>
              <w:rPr>
                <w:rFonts w:ascii="Courier New" w:eastAsia="Courier New" w:hAnsi="Courier New"/>
                <w:color w:val="000000"/>
                <w:sz w:val="24"/>
              </w:rPr>
              <w:t>San Jose</w:t>
            </w:r>
          </w:p>
        </w:tc>
        <w:tc>
          <w:tcPr>
            <w:tcW w:w="2573"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21" w:after="128" w:line="231" w:lineRule="exact"/>
              <w:ind w:left="2034"/>
              <w:textAlignment w:val="baseline"/>
              <w:rPr>
                <w:rFonts w:ascii="Courier New" w:eastAsia="Courier New" w:hAnsi="Courier New"/>
                <w:color w:val="000000"/>
                <w:sz w:val="24"/>
              </w:rPr>
            </w:pPr>
            <w:r>
              <w:rPr>
                <w:rFonts w:ascii="Courier New" w:eastAsia="Courier New" w:hAnsi="Courier New"/>
                <w:color w:val="000000"/>
                <w:sz w:val="24"/>
              </w:rPr>
              <w:t>8.</w:t>
            </w:r>
          </w:p>
        </w:tc>
        <w:tc>
          <w:tcPr>
            <w:tcW w:w="2645"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21" w:after="128" w:line="231" w:lineRule="exact"/>
              <w:ind w:left="163"/>
              <w:textAlignment w:val="baseline"/>
              <w:rPr>
                <w:rFonts w:ascii="Courier New" w:eastAsia="Courier New" w:hAnsi="Courier New"/>
                <w:color w:val="000000"/>
                <w:sz w:val="24"/>
              </w:rPr>
            </w:pPr>
            <w:r>
              <w:rPr>
                <w:rFonts w:ascii="Courier New" w:eastAsia="Courier New" w:hAnsi="Courier New"/>
                <w:color w:val="000000"/>
                <w:sz w:val="24"/>
              </w:rPr>
              <w:t>Pomona</w:t>
            </w:r>
          </w:p>
        </w:tc>
      </w:tr>
      <w:tr w:rsidR="006B0392">
        <w:tblPrEx>
          <w:tblCellMar>
            <w:top w:w="0" w:type="dxa"/>
            <w:bottom w:w="0" w:type="dxa"/>
          </w:tblCellMar>
        </w:tblPrEx>
        <w:trPr>
          <w:trHeight w:hRule="exact" w:val="475"/>
        </w:trPr>
        <w:tc>
          <w:tcPr>
            <w:tcW w:w="729"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6" w:after="113" w:line="231" w:lineRule="exact"/>
              <w:ind w:left="19"/>
              <w:textAlignment w:val="baseline"/>
              <w:rPr>
                <w:rFonts w:ascii="Courier New" w:eastAsia="Courier New" w:hAnsi="Courier New"/>
                <w:color w:val="000000"/>
                <w:sz w:val="24"/>
              </w:rPr>
            </w:pPr>
            <w:r>
              <w:rPr>
                <w:rFonts w:ascii="Courier New" w:eastAsia="Courier New" w:hAnsi="Courier New"/>
                <w:color w:val="000000"/>
                <w:sz w:val="24"/>
              </w:rPr>
              <w:t>9.</w:t>
            </w:r>
          </w:p>
        </w:tc>
        <w:tc>
          <w:tcPr>
            <w:tcW w:w="2333"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6" w:after="113" w:line="231" w:lineRule="exact"/>
              <w:ind w:left="5"/>
              <w:textAlignment w:val="baseline"/>
              <w:rPr>
                <w:rFonts w:ascii="Courier New" w:eastAsia="Courier New" w:hAnsi="Courier New"/>
                <w:color w:val="000000"/>
                <w:sz w:val="24"/>
              </w:rPr>
            </w:pPr>
            <w:r>
              <w:rPr>
                <w:rFonts w:ascii="Courier New" w:eastAsia="Courier New" w:hAnsi="Courier New"/>
                <w:color w:val="000000"/>
                <w:sz w:val="24"/>
              </w:rPr>
              <w:t>Long Beach</w:t>
            </w:r>
          </w:p>
        </w:tc>
        <w:tc>
          <w:tcPr>
            <w:tcW w:w="2573"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6" w:after="113" w:line="231" w:lineRule="exact"/>
              <w:ind w:left="2034"/>
              <w:textAlignment w:val="baseline"/>
              <w:rPr>
                <w:rFonts w:ascii="Courier New" w:eastAsia="Courier New" w:hAnsi="Courier New"/>
                <w:color w:val="000000"/>
                <w:sz w:val="24"/>
              </w:rPr>
            </w:pPr>
            <w:r>
              <w:rPr>
                <w:rFonts w:ascii="Courier New" w:eastAsia="Courier New" w:hAnsi="Courier New"/>
                <w:color w:val="000000"/>
                <w:sz w:val="24"/>
              </w:rPr>
              <w:t>9.</w:t>
            </w:r>
          </w:p>
        </w:tc>
        <w:tc>
          <w:tcPr>
            <w:tcW w:w="2645"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6" w:after="113" w:line="231" w:lineRule="exact"/>
              <w:ind w:left="163"/>
              <w:textAlignment w:val="baseline"/>
              <w:rPr>
                <w:rFonts w:ascii="Courier New" w:eastAsia="Courier New" w:hAnsi="Courier New"/>
                <w:color w:val="000000"/>
                <w:sz w:val="24"/>
              </w:rPr>
            </w:pPr>
            <w:r>
              <w:rPr>
                <w:rFonts w:ascii="Courier New" w:eastAsia="Courier New" w:hAnsi="Courier New"/>
                <w:color w:val="000000"/>
                <w:sz w:val="24"/>
              </w:rPr>
              <w:t>Fullerton</w:t>
            </w:r>
          </w:p>
        </w:tc>
      </w:tr>
      <w:tr w:rsidR="006B0392">
        <w:tblPrEx>
          <w:tblCellMar>
            <w:top w:w="0" w:type="dxa"/>
            <w:bottom w:w="0" w:type="dxa"/>
          </w:tblCellMar>
        </w:tblPrEx>
        <w:trPr>
          <w:trHeight w:hRule="exact" w:val="480"/>
        </w:trPr>
        <w:tc>
          <w:tcPr>
            <w:tcW w:w="729"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21" w:after="123" w:line="231" w:lineRule="exact"/>
              <w:ind w:left="19"/>
              <w:textAlignment w:val="baseline"/>
              <w:rPr>
                <w:rFonts w:ascii="Courier New" w:eastAsia="Courier New" w:hAnsi="Courier New"/>
                <w:color w:val="000000"/>
                <w:sz w:val="24"/>
              </w:rPr>
            </w:pPr>
            <w:r>
              <w:rPr>
                <w:rFonts w:ascii="Courier New" w:eastAsia="Courier New" w:hAnsi="Courier New"/>
                <w:color w:val="000000"/>
                <w:sz w:val="24"/>
              </w:rPr>
              <w:t>10.</w:t>
            </w:r>
          </w:p>
        </w:tc>
        <w:tc>
          <w:tcPr>
            <w:tcW w:w="2333"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21" w:after="120" w:line="234" w:lineRule="exact"/>
              <w:ind w:left="5"/>
              <w:textAlignment w:val="baseline"/>
              <w:rPr>
                <w:rFonts w:ascii="Courier New" w:eastAsia="Courier New" w:hAnsi="Courier New"/>
                <w:color w:val="000000"/>
                <w:sz w:val="24"/>
              </w:rPr>
            </w:pPr>
            <w:r>
              <w:rPr>
                <w:rFonts w:ascii="Courier New" w:eastAsia="Courier New" w:hAnsi="Courier New"/>
                <w:color w:val="000000"/>
                <w:sz w:val="24"/>
              </w:rPr>
              <w:t>Dominguez Hills</w:t>
            </w:r>
          </w:p>
        </w:tc>
        <w:tc>
          <w:tcPr>
            <w:tcW w:w="2573"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21" w:after="123" w:line="231" w:lineRule="exact"/>
              <w:ind w:left="2034"/>
              <w:textAlignment w:val="baseline"/>
              <w:rPr>
                <w:rFonts w:ascii="Courier New" w:eastAsia="Courier New" w:hAnsi="Courier New"/>
                <w:color w:val="000000"/>
                <w:sz w:val="24"/>
              </w:rPr>
            </w:pPr>
            <w:r>
              <w:rPr>
                <w:rFonts w:ascii="Courier New" w:eastAsia="Courier New" w:hAnsi="Courier New"/>
                <w:color w:val="000000"/>
                <w:sz w:val="24"/>
              </w:rPr>
              <w:t>10.</w:t>
            </w:r>
          </w:p>
        </w:tc>
        <w:tc>
          <w:tcPr>
            <w:tcW w:w="2645"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21" w:after="123" w:line="231" w:lineRule="exact"/>
              <w:ind w:left="163"/>
              <w:textAlignment w:val="baseline"/>
              <w:rPr>
                <w:rFonts w:ascii="Courier New" w:eastAsia="Courier New" w:hAnsi="Courier New"/>
                <w:color w:val="000000"/>
                <w:sz w:val="24"/>
              </w:rPr>
            </w:pPr>
            <w:r>
              <w:rPr>
                <w:rFonts w:ascii="Courier New" w:eastAsia="Courier New" w:hAnsi="Courier New"/>
                <w:color w:val="000000"/>
                <w:sz w:val="24"/>
              </w:rPr>
              <w:t>Bakersfield</w:t>
            </w:r>
          </w:p>
        </w:tc>
      </w:tr>
      <w:tr w:rsidR="006B0392">
        <w:tblPrEx>
          <w:tblCellMar>
            <w:top w:w="0" w:type="dxa"/>
            <w:bottom w:w="0" w:type="dxa"/>
          </w:tblCellMar>
        </w:tblPrEx>
        <w:trPr>
          <w:trHeight w:hRule="exact" w:val="480"/>
        </w:trPr>
        <w:tc>
          <w:tcPr>
            <w:tcW w:w="729"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21" w:after="118" w:line="231" w:lineRule="exact"/>
              <w:ind w:left="19"/>
              <w:textAlignment w:val="baseline"/>
              <w:rPr>
                <w:rFonts w:ascii="Courier New" w:eastAsia="Courier New" w:hAnsi="Courier New"/>
                <w:color w:val="000000"/>
                <w:sz w:val="24"/>
              </w:rPr>
            </w:pPr>
            <w:r>
              <w:rPr>
                <w:rFonts w:ascii="Courier New" w:eastAsia="Courier New" w:hAnsi="Courier New"/>
                <w:color w:val="000000"/>
                <w:sz w:val="24"/>
              </w:rPr>
              <w:t>11.</w:t>
            </w:r>
          </w:p>
        </w:tc>
        <w:tc>
          <w:tcPr>
            <w:tcW w:w="2333"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21" w:after="118" w:line="231" w:lineRule="exact"/>
              <w:ind w:left="5"/>
              <w:textAlignment w:val="baseline"/>
              <w:rPr>
                <w:rFonts w:ascii="Courier New" w:eastAsia="Courier New" w:hAnsi="Courier New"/>
                <w:color w:val="000000"/>
                <w:sz w:val="24"/>
              </w:rPr>
            </w:pPr>
            <w:r>
              <w:rPr>
                <w:rFonts w:ascii="Courier New" w:eastAsia="Courier New" w:hAnsi="Courier New"/>
                <w:color w:val="000000"/>
                <w:sz w:val="24"/>
              </w:rPr>
              <w:t>San Bernardino</w:t>
            </w:r>
          </w:p>
        </w:tc>
        <w:tc>
          <w:tcPr>
            <w:tcW w:w="2573"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21" w:after="118" w:line="231" w:lineRule="exact"/>
              <w:ind w:left="2034"/>
              <w:textAlignment w:val="baseline"/>
              <w:rPr>
                <w:rFonts w:ascii="Courier New" w:eastAsia="Courier New" w:hAnsi="Courier New"/>
                <w:color w:val="000000"/>
                <w:sz w:val="24"/>
              </w:rPr>
            </w:pPr>
            <w:r>
              <w:rPr>
                <w:rFonts w:ascii="Courier New" w:eastAsia="Courier New" w:hAnsi="Courier New"/>
                <w:color w:val="000000"/>
                <w:sz w:val="24"/>
              </w:rPr>
              <w:t>11.</w:t>
            </w:r>
          </w:p>
        </w:tc>
        <w:tc>
          <w:tcPr>
            <w:tcW w:w="2645"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21" w:after="118" w:line="231" w:lineRule="exact"/>
              <w:ind w:left="163"/>
              <w:textAlignment w:val="baseline"/>
              <w:rPr>
                <w:rFonts w:ascii="Courier New" w:eastAsia="Courier New" w:hAnsi="Courier New"/>
                <w:color w:val="000000"/>
                <w:sz w:val="24"/>
              </w:rPr>
            </w:pPr>
            <w:r>
              <w:rPr>
                <w:rFonts w:ascii="Courier New" w:eastAsia="Courier New" w:hAnsi="Courier New"/>
                <w:color w:val="000000"/>
                <w:sz w:val="24"/>
              </w:rPr>
              <w:t>San Marcos</w:t>
            </w:r>
          </w:p>
        </w:tc>
      </w:tr>
      <w:tr w:rsidR="006B0392">
        <w:tblPrEx>
          <w:tblCellMar>
            <w:top w:w="0" w:type="dxa"/>
            <w:bottom w:w="0" w:type="dxa"/>
          </w:tblCellMar>
        </w:tblPrEx>
        <w:trPr>
          <w:trHeight w:hRule="exact" w:val="485"/>
        </w:trPr>
        <w:tc>
          <w:tcPr>
            <w:tcW w:w="729"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24" w:after="125" w:line="231" w:lineRule="exact"/>
              <w:ind w:left="19"/>
              <w:textAlignment w:val="baseline"/>
              <w:rPr>
                <w:rFonts w:ascii="Courier New" w:eastAsia="Courier New" w:hAnsi="Courier New"/>
                <w:color w:val="000000"/>
                <w:sz w:val="24"/>
              </w:rPr>
            </w:pPr>
            <w:r>
              <w:rPr>
                <w:rFonts w:ascii="Courier New" w:eastAsia="Courier New" w:hAnsi="Courier New"/>
                <w:color w:val="000000"/>
                <w:sz w:val="24"/>
              </w:rPr>
              <w:t>12.</w:t>
            </w:r>
          </w:p>
        </w:tc>
        <w:tc>
          <w:tcPr>
            <w:tcW w:w="2333"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26" w:after="123" w:line="231" w:lineRule="exact"/>
              <w:ind w:left="5"/>
              <w:textAlignment w:val="baseline"/>
              <w:rPr>
                <w:rFonts w:ascii="Courier New" w:eastAsia="Courier New" w:hAnsi="Courier New"/>
                <w:color w:val="000000"/>
                <w:sz w:val="24"/>
              </w:rPr>
            </w:pPr>
            <w:r>
              <w:rPr>
                <w:rFonts w:ascii="Courier New" w:eastAsia="Courier New" w:hAnsi="Courier New"/>
                <w:color w:val="000000"/>
                <w:sz w:val="24"/>
              </w:rPr>
              <w:t>Pomona</w:t>
            </w:r>
          </w:p>
        </w:tc>
        <w:tc>
          <w:tcPr>
            <w:tcW w:w="2573"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26" w:after="123" w:line="231" w:lineRule="exact"/>
              <w:ind w:left="2034"/>
              <w:textAlignment w:val="baseline"/>
              <w:rPr>
                <w:rFonts w:ascii="Courier New" w:eastAsia="Courier New" w:hAnsi="Courier New"/>
                <w:color w:val="000000"/>
                <w:sz w:val="24"/>
              </w:rPr>
            </w:pPr>
            <w:r>
              <w:rPr>
                <w:rFonts w:ascii="Courier New" w:eastAsia="Courier New" w:hAnsi="Courier New"/>
                <w:color w:val="000000"/>
                <w:sz w:val="24"/>
              </w:rPr>
              <w:t>12.</w:t>
            </w:r>
          </w:p>
        </w:tc>
        <w:tc>
          <w:tcPr>
            <w:tcW w:w="2645"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21" w:after="128" w:line="231" w:lineRule="exact"/>
              <w:ind w:left="163"/>
              <w:textAlignment w:val="baseline"/>
              <w:rPr>
                <w:rFonts w:ascii="Courier New" w:eastAsia="Courier New" w:hAnsi="Courier New"/>
                <w:color w:val="000000"/>
                <w:sz w:val="24"/>
              </w:rPr>
            </w:pPr>
            <w:r>
              <w:rPr>
                <w:rFonts w:ascii="Courier New" w:eastAsia="Courier New" w:hAnsi="Courier New"/>
                <w:color w:val="000000"/>
                <w:sz w:val="24"/>
              </w:rPr>
              <w:t>Sacramento</w:t>
            </w:r>
          </w:p>
        </w:tc>
      </w:tr>
      <w:tr w:rsidR="006B0392">
        <w:tblPrEx>
          <w:tblCellMar>
            <w:top w:w="0" w:type="dxa"/>
            <w:bottom w:w="0" w:type="dxa"/>
          </w:tblCellMar>
        </w:tblPrEx>
        <w:trPr>
          <w:trHeight w:hRule="exact" w:val="475"/>
        </w:trPr>
        <w:tc>
          <w:tcPr>
            <w:tcW w:w="729"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6" w:after="123" w:line="231" w:lineRule="exact"/>
              <w:ind w:left="19"/>
              <w:textAlignment w:val="baseline"/>
              <w:rPr>
                <w:rFonts w:ascii="Courier New" w:eastAsia="Courier New" w:hAnsi="Courier New"/>
                <w:color w:val="000000"/>
                <w:sz w:val="24"/>
              </w:rPr>
            </w:pPr>
            <w:r>
              <w:rPr>
                <w:rFonts w:ascii="Courier New" w:eastAsia="Courier New" w:hAnsi="Courier New"/>
                <w:color w:val="000000"/>
                <w:sz w:val="24"/>
              </w:rPr>
              <w:t>13.</w:t>
            </w:r>
          </w:p>
        </w:tc>
        <w:tc>
          <w:tcPr>
            <w:tcW w:w="2333"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6" w:after="123" w:line="231" w:lineRule="exact"/>
              <w:ind w:left="5"/>
              <w:textAlignment w:val="baseline"/>
              <w:rPr>
                <w:rFonts w:ascii="Courier New" w:eastAsia="Courier New" w:hAnsi="Courier New"/>
                <w:color w:val="000000"/>
                <w:sz w:val="24"/>
              </w:rPr>
            </w:pPr>
            <w:r>
              <w:rPr>
                <w:rFonts w:ascii="Courier New" w:eastAsia="Courier New" w:hAnsi="Courier New"/>
                <w:color w:val="000000"/>
                <w:sz w:val="24"/>
              </w:rPr>
              <w:t>Fullerton</w:t>
            </w:r>
          </w:p>
        </w:tc>
        <w:tc>
          <w:tcPr>
            <w:tcW w:w="2573"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6" w:after="123" w:line="231" w:lineRule="exact"/>
              <w:ind w:left="2034"/>
              <w:textAlignment w:val="baseline"/>
              <w:rPr>
                <w:rFonts w:ascii="Courier New" w:eastAsia="Courier New" w:hAnsi="Courier New"/>
                <w:color w:val="000000"/>
                <w:sz w:val="24"/>
              </w:rPr>
            </w:pPr>
            <w:r>
              <w:rPr>
                <w:rFonts w:ascii="Courier New" w:eastAsia="Courier New" w:hAnsi="Courier New"/>
                <w:color w:val="000000"/>
                <w:sz w:val="24"/>
              </w:rPr>
              <w:t>13.</w:t>
            </w:r>
          </w:p>
        </w:tc>
        <w:tc>
          <w:tcPr>
            <w:tcW w:w="2645"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6" w:after="123" w:line="231" w:lineRule="exact"/>
              <w:ind w:left="163"/>
              <w:textAlignment w:val="baseline"/>
              <w:rPr>
                <w:rFonts w:ascii="Courier New" w:eastAsia="Courier New" w:hAnsi="Courier New"/>
                <w:color w:val="000000"/>
                <w:sz w:val="24"/>
              </w:rPr>
            </w:pPr>
            <w:r>
              <w:rPr>
                <w:rFonts w:ascii="Courier New" w:eastAsia="Courier New" w:hAnsi="Courier New"/>
                <w:color w:val="000000"/>
                <w:sz w:val="24"/>
              </w:rPr>
              <w:t>Sonoma</w:t>
            </w:r>
          </w:p>
        </w:tc>
      </w:tr>
      <w:tr w:rsidR="006B0392">
        <w:tblPrEx>
          <w:tblCellMar>
            <w:top w:w="0" w:type="dxa"/>
            <w:bottom w:w="0" w:type="dxa"/>
          </w:tblCellMar>
        </w:tblPrEx>
        <w:trPr>
          <w:trHeight w:hRule="exact" w:val="480"/>
        </w:trPr>
        <w:tc>
          <w:tcPr>
            <w:tcW w:w="729"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26" w:after="113" w:line="231" w:lineRule="exact"/>
              <w:ind w:left="19"/>
              <w:textAlignment w:val="baseline"/>
              <w:rPr>
                <w:rFonts w:ascii="Courier New" w:eastAsia="Courier New" w:hAnsi="Courier New"/>
                <w:color w:val="000000"/>
                <w:sz w:val="24"/>
              </w:rPr>
            </w:pPr>
            <w:r>
              <w:rPr>
                <w:rFonts w:ascii="Courier New" w:eastAsia="Courier New" w:hAnsi="Courier New"/>
                <w:color w:val="000000"/>
                <w:sz w:val="24"/>
              </w:rPr>
              <w:t>14.</w:t>
            </w:r>
          </w:p>
        </w:tc>
        <w:tc>
          <w:tcPr>
            <w:tcW w:w="2333"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26" w:after="113" w:line="231" w:lineRule="exact"/>
              <w:ind w:left="5"/>
              <w:textAlignment w:val="baseline"/>
              <w:rPr>
                <w:rFonts w:ascii="Courier New" w:eastAsia="Courier New" w:hAnsi="Courier New"/>
                <w:color w:val="000000"/>
                <w:sz w:val="24"/>
              </w:rPr>
            </w:pPr>
            <w:r>
              <w:rPr>
                <w:rFonts w:ascii="Courier New" w:eastAsia="Courier New" w:hAnsi="Courier New"/>
                <w:color w:val="000000"/>
                <w:sz w:val="24"/>
              </w:rPr>
              <w:t>Bakersfield</w:t>
            </w:r>
          </w:p>
        </w:tc>
        <w:tc>
          <w:tcPr>
            <w:tcW w:w="2573"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26" w:after="113" w:line="231" w:lineRule="exact"/>
              <w:ind w:left="2034"/>
              <w:textAlignment w:val="baseline"/>
              <w:rPr>
                <w:rFonts w:ascii="Courier New" w:eastAsia="Courier New" w:hAnsi="Courier New"/>
                <w:color w:val="000000"/>
                <w:sz w:val="24"/>
              </w:rPr>
            </w:pPr>
            <w:r>
              <w:rPr>
                <w:rFonts w:ascii="Courier New" w:eastAsia="Courier New" w:hAnsi="Courier New"/>
                <w:color w:val="000000"/>
                <w:sz w:val="24"/>
              </w:rPr>
              <w:t>14.</w:t>
            </w:r>
          </w:p>
        </w:tc>
        <w:tc>
          <w:tcPr>
            <w:tcW w:w="2645"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24" w:after="115" w:line="231" w:lineRule="exact"/>
              <w:ind w:left="163"/>
              <w:textAlignment w:val="baseline"/>
              <w:rPr>
                <w:rFonts w:ascii="Courier New" w:eastAsia="Courier New" w:hAnsi="Courier New"/>
                <w:color w:val="000000"/>
                <w:sz w:val="24"/>
              </w:rPr>
            </w:pPr>
            <w:r>
              <w:rPr>
                <w:rFonts w:ascii="Courier New" w:eastAsia="Courier New" w:hAnsi="Courier New"/>
                <w:color w:val="000000"/>
                <w:sz w:val="24"/>
              </w:rPr>
              <w:t>Humboldt</w:t>
            </w:r>
          </w:p>
        </w:tc>
      </w:tr>
      <w:tr w:rsidR="006B0392">
        <w:tblPrEx>
          <w:tblCellMar>
            <w:top w:w="0" w:type="dxa"/>
            <w:bottom w:w="0" w:type="dxa"/>
          </w:tblCellMar>
        </w:tblPrEx>
        <w:trPr>
          <w:trHeight w:hRule="exact" w:val="475"/>
        </w:trPr>
        <w:tc>
          <w:tcPr>
            <w:tcW w:w="729"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6" w:after="118" w:line="231" w:lineRule="exact"/>
              <w:ind w:left="19"/>
              <w:textAlignment w:val="baseline"/>
              <w:rPr>
                <w:rFonts w:ascii="Courier New" w:eastAsia="Courier New" w:hAnsi="Courier New"/>
                <w:color w:val="000000"/>
                <w:sz w:val="24"/>
              </w:rPr>
            </w:pPr>
            <w:r>
              <w:rPr>
                <w:rFonts w:ascii="Courier New" w:eastAsia="Courier New" w:hAnsi="Courier New"/>
                <w:color w:val="000000"/>
                <w:sz w:val="24"/>
              </w:rPr>
              <w:t>15.</w:t>
            </w:r>
          </w:p>
        </w:tc>
        <w:tc>
          <w:tcPr>
            <w:tcW w:w="2333"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6" w:after="118" w:line="231" w:lineRule="exact"/>
              <w:ind w:left="5"/>
              <w:textAlignment w:val="baseline"/>
              <w:rPr>
                <w:rFonts w:ascii="Courier New" w:eastAsia="Courier New" w:hAnsi="Courier New"/>
                <w:color w:val="000000"/>
                <w:sz w:val="24"/>
              </w:rPr>
            </w:pPr>
            <w:r>
              <w:rPr>
                <w:rFonts w:ascii="Courier New" w:eastAsia="Courier New" w:hAnsi="Courier New"/>
                <w:color w:val="000000"/>
                <w:sz w:val="24"/>
              </w:rPr>
              <w:t>San Marcos</w:t>
            </w:r>
          </w:p>
        </w:tc>
        <w:tc>
          <w:tcPr>
            <w:tcW w:w="2573"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6" w:after="118" w:line="231" w:lineRule="exact"/>
              <w:ind w:left="2034"/>
              <w:textAlignment w:val="baseline"/>
              <w:rPr>
                <w:rFonts w:ascii="Courier New" w:eastAsia="Courier New" w:hAnsi="Courier New"/>
                <w:color w:val="000000"/>
                <w:sz w:val="24"/>
              </w:rPr>
            </w:pPr>
            <w:r>
              <w:rPr>
                <w:rFonts w:ascii="Courier New" w:eastAsia="Courier New" w:hAnsi="Courier New"/>
                <w:color w:val="000000"/>
                <w:sz w:val="24"/>
              </w:rPr>
              <w:t>15.</w:t>
            </w:r>
          </w:p>
        </w:tc>
        <w:tc>
          <w:tcPr>
            <w:tcW w:w="2645"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6" w:after="118" w:line="231" w:lineRule="exact"/>
              <w:ind w:left="163"/>
              <w:textAlignment w:val="baseline"/>
              <w:rPr>
                <w:rFonts w:ascii="Courier New" w:eastAsia="Courier New" w:hAnsi="Courier New"/>
                <w:color w:val="000000"/>
                <w:sz w:val="24"/>
              </w:rPr>
            </w:pPr>
            <w:r>
              <w:rPr>
                <w:rFonts w:ascii="Courier New" w:eastAsia="Courier New" w:hAnsi="Courier New"/>
                <w:color w:val="000000"/>
                <w:sz w:val="24"/>
              </w:rPr>
              <w:t>Fresno</w:t>
            </w:r>
          </w:p>
        </w:tc>
      </w:tr>
      <w:tr w:rsidR="006B0392">
        <w:tblPrEx>
          <w:tblCellMar>
            <w:top w:w="0" w:type="dxa"/>
            <w:bottom w:w="0" w:type="dxa"/>
          </w:tblCellMar>
        </w:tblPrEx>
        <w:trPr>
          <w:trHeight w:hRule="exact" w:val="476"/>
        </w:trPr>
        <w:tc>
          <w:tcPr>
            <w:tcW w:w="729"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6" w:after="119" w:line="231" w:lineRule="exact"/>
              <w:ind w:left="19"/>
              <w:textAlignment w:val="baseline"/>
              <w:rPr>
                <w:rFonts w:ascii="Courier New" w:eastAsia="Courier New" w:hAnsi="Courier New"/>
                <w:color w:val="000000"/>
                <w:sz w:val="24"/>
              </w:rPr>
            </w:pPr>
            <w:r>
              <w:rPr>
                <w:rFonts w:ascii="Courier New" w:eastAsia="Courier New" w:hAnsi="Courier New"/>
                <w:color w:val="000000"/>
                <w:sz w:val="24"/>
              </w:rPr>
              <w:t>16.</w:t>
            </w:r>
          </w:p>
        </w:tc>
        <w:tc>
          <w:tcPr>
            <w:tcW w:w="2333"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7" w:after="118" w:line="231" w:lineRule="exact"/>
              <w:ind w:left="5"/>
              <w:textAlignment w:val="baseline"/>
              <w:rPr>
                <w:rFonts w:ascii="Courier New" w:eastAsia="Courier New" w:hAnsi="Courier New"/>
                <w:color w:val="000000"/>
                <w:sz w:val="24"/>
              </w:rPr>
            </w:pPr>
            <w:r>
              <w:rPr>
                <w:rFonts w:ascii="Courier New" w:eastAsia="Courier New" w:hAnsi="Courier New"/>
                <w:color w:val="000000"/>
                <w:sz w:val="24"/>
              </w:rPr>
              <w:t>Sacramento</w:t>
            </w:r>
          </w:p>
        </w:tc>
        <w:tc>
          <w:tcPr>
            <w:tcW w:w="2573"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21" w:after="114" w:line="231" w:lineRule="exact"/>
              <w:ind w:left="2034"/>
              <w:textAlignment w:val="baseline"/>
              <w:rPr>
                <w:rFonts w:ascii="Courier New" w:eastAsia="Courier New" w:hAnsi="Courier New"/>
                <w:color w:val="000000"/>
                <w:sz w:val="24"/>
              </w:rPr>
            </w:pPr>
            <w:r>
              <w:rPr>
                <w:rFonts w:ascii="Courier New" w:eastAsia="Courier New" w:hAnsi="Courier New"/>
                <w:color w:val="000000"/>
                <w:sz w:val="24"/>
              </w:rPr>
              <w:t>16.</w:t>
            </w:r>
          </w:p>
        </w:tc>
        <w:tc>
          <w:tcPr>
            <w:tcW w:w="2645"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6" w:after="119" w:line="231" w:lineRule="exact"/>
              <w:ind w:left="163"/>
              <w:textAlignment w:val="baseline"/>
              <w:rPr>
                <w:rFonts w:ascii="Courier New" w:eastAsia="Courier New" w:hAnsi="Courier New"/>
                <w:color w:val="000000"/>
                <w:sz w:val="24"/>
              </w:rPr>
            </w:pPr>
            <w:r>
              <w:rPr>
                <w:rFonts w:ascii="Courier New" w:eastAsia="Courier New" w:hAnsi="Courier New"/>
                <w:color w:val="000000"/>
                <w:sz w:val="24"/>
              </w:rPr>
              <w:t>San Diego</w:t>
            </w:r>
          </w:p>
        </w:tc>
      </w:tr>
      <w:tr w:rsidR="006B0392">
        <w:tblPrEx>
          <w:tblCellMar>
            <w:top w:w="0" w:type="dxa"/>
            <w:bottom w:w="0" w:type="dxa"/>
          </w:tblCellMar>
        </w:tblPrEx>
        <w:trPr>
          <w:trHeight w:hRule="exact" w:val="475"/>
        </w:trPr>
        <w:tc>
          <w:tcPr>
            <w:tcW w:w="729"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5" w:after="119" w:line="231" w:lineRule="exact"/>
              <w:ind w:left="19"/>
              <w:textAlignment w:val="baseline"/>
              <w:rPr>
                <w:rFonts w:ascii="Courier New" w:eastAsia="Courier New" w:hAnsi="Courier New"/>
                <w:color w:val="000000"/>
                <w:sz w:val="24"/>
              </w:rPr>
            </w:pPr>
            <w:r>
              <w:rPr>
                <w:rFonts w:ascii="Courier New" w:eastAsia="Courier New" w:hAnsi="Courier New"/>
                <w:color w:val="000000"/>
                <w:sz w:val="24"/>
              </w:rPr>
              <w:t>17.</w:t>
            </w:r>
          </w:p>
        </w:tc>
        <w:tc>
          <w:tcPr>
            <w:tcW w:w="2333"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5" w:after="119" w:line="231" w:lineRule="exact"/>
              <w:ind w:left="5"/>
              <w:textAlignment w:val="baseline"/>
              <w:rPr>
                <w:rFonts w:ascii="Courier New" w:eastAsia="Courier New" w:hAnsi="Courier New"/>
                <w:color w:val="000000"/>
                <w:sz w:val="24"/>
              </w:rPr>
            </w:pPr>
            <w:r>
              <w:rPr>
                <w:rFonts w:ascii="Courier New" w:eastAsia="Courier New" w:hAnsi="Courier New"/>
                <w:color w:val="000000"/>
                <w:sz w:val="24"/>
              </w:rPr>
              <w:t>Sonoma</w:t>
            </w:r>
          </w:p>
        </w:tc>
        <w:tc>
          <w:tcPr>
            <w:tcW w:w="2573"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5" w:after="119" w:line="231" w:lineRule="exact"/>
              <w:ind w:left="2034"/>
              <w:textAlignment w:val="baseline"/>
              <w:rPr>
                <w:rFonts w:ascii="Courier New" w:eastAsia="Courier New" w:hAnsi="Courier New"/>
                <w:color w:val="000000"/>
                <w:sz w:val="24"/>
              </w:rPr>
            </w:pPr>
            <w:r>
              <w:rPr>
                <w:rFonts w:ascii="Courier New" w:eastAsia="Courier New" w:hAnsi="Courier New"/>
                <w:color w:val="000000"/>
                <w:sz w:val="24"/>
              </w:rPr>
              <w:t>17.</w:t>
            </w:r>
          </w:p>
        </w:tc>
        <w:tc>
          <w:tcPr>
            <w:tcW w:w="2645"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5" w:after="115" w:line="235" w:lineRule="exact"/>
              <w:ind w:left="163"/>
              <w:textAlignment w:val="baseline"/>
              <w:rPr>
                <w:rFonts w:ascii="Courier New" w:eastAsia="Courier New" w:hAnsi="Courier New"/>
                <w:color w:val="000000"/>
                <w:sz w:val="24"/>
              </w:rPr>
            </w:pPr>
            <w:r>
              <w:rPr>
                <w:rFonts w:ascii="Courier New" w:eastAsia="Courier New" w:hAnsi="Courier New"/>
                <w:color w:val="000000"/>
                <w:sz w:val="24"/>
              </w:rPr>
              <w:t>Northridge</w:t>
            </w:r>
          </w:p>
        </w:tc>
      </w:tr>
      <w:tr w:rsidR="006B0392">
        <w:tblPrEx>
          <w:tblCellMar>
            <w:top w:w="0" w:type="dxa"/>
            <w:bottom w:w="0" w:type="dxa"/>
          </w:tblCellMar>
        </w:tblPrEx>
        <w:trPr>
          <w:trHeight w:hRule="exact" w:val="475"/>
        </w:trPr>
        <w:tc>
          <w:tcPr>
            <w:tcW w:w="729"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6" w:after="118" w:line="231" w:lineRule="exact"/>
              <w:ind w:left="19"/>
              <w:textAlignment w:val="baseline"/>
              <w:rPr>
                <w:rFonts w:ascii="Courier New" w:eastAsia="Courier New" w:hAnsi="Courier New"/>
                <w:color w:val="000000"/>
                <w:sz w:val="24"/>
              </w:rPr>
            </w:pPr>
            <w:r>
              <w:rPr>
                <w:rFonts w:ascii="Courier New" w:eastAsia="Courier New" w:hAnsi="Courier New"/>
                <w:color w:val="000000"/>
                <w:sz w:val="24"/>
              </w:rPr>
              <w:t>18.</w:t>
            </w:r>
          </w:p>
        </w:tc>
        <w:tc>
          <w:tcPr>
            <w:tcW w:w="2333"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6" w:after="118" w:line="231" w:lineRule="exact"/>
              <w:ind w:left="5"/>
              <w:textAlignment w:val="baseline"/>
              <w:rPr>
                <w:rFonts w:ascii="Courier New" w:eastAsia="Courier New" w:hAnsi="Courier New"/>
                <w:color w:val="000000"/>
                <w:sz w:val="24"/>
              </w:rPr>
            </w:pPr>
            <w:r>
              <w:rPr>
                <w:rFonts w:ascii="Courier New" w:eastAsia="Courier New" w:hAnsi="Courier New"/>
                <w:color w:val="000000"/>
                <w:sz w:val="24"/>
              </w:rPr>
              <w:t>Humboldt</w:t>
            </w:r>
          </w:p>
        </w:tc>
        <w:tc>
          <w:tcPr>
            <w:tcW w:w="2573"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6" w:after="118" w:line="231" w:lineRule="exact"/>
              <w:ind w:left="2034"/>
              <w:textAlignment w:val="baseline"/>
              <w:rPr>
                <w:rFonts w:ascii="Courier New" w:eastAsia="Courier New" w:hAnsi="Courier New"/>
                <w:color w:val="000000"/>
                <w:sz w:val="24"/>
              </w:rPr>
            </w:pPr>
            <w:r>
              <w:rPr>
                <w:rFonts w:ascii="Courier New" w:eastAsia="Courier New" w:hAnsi="Courier New"/>
                <w:color w:val="000000"/>
                <w:sz w:val="24"/>
              </w:rPr>
              <w:t>18.</w:t>
            </w:r>
          </w:p>
        </w:tc>
        <w:tc>
          <w:tcPr>
            <w:tcW w:w="2645"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6" w:after="118" w:line="231" w:lineRule="exact"/>
              <w:ind w:left="163"/>
              <w:textAlignment w:val="baseline"/>
              <w:rPr>
                <w:rFonts w:ascii="Courier New" w:eastAsia="Courier New" w:hAnsi="Courier New"/>
                <w:color w:val="000000"/>
                <w:sz w:val="24"/>
              </w:rPr>
            </w:pPr>
            <w:r>
              <w:rPr>
                <w:rFonts w:ascii="Courier New" w:eastAsia="Courier New" w:hAnsi="Courier New"/>
                <w:color w:val="000000"/>
                <w:sz w:val="24"/>
              </w:rPr>
              <w:t>San Francisco</w:t>
            </w:r>
          </w:p>
        </w:tc>
      </w:tr>
      <w:tr w:rsidR="006B0392">
        <w:tblPrEx>
          <w:tblCellMar>
            <w:top w:w="0" w:type="dxa"/>
            <w:bottom w:w="0" w:type="dxa"/>
          </w:tblCellMar>
        </w:tblPrEx>
        <w:trPr>
          <w:trHeight w:hRule="exact" w:val="475"/>
        </w:trPr>
        <w:tc>
          <w:tcPr>
            <w:tcW w:w="729"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6" w:after="118" w:line="231" w:lineRule="exact"/>
              <w:ind w:left="19"/>
              <w:textAlignment w:val="baseline"/>
              <w:rPr>
                <w:rFonts w:ascii="Courier New" w:eastAsia="Courier New" w:hAnsi="Courier New"/>
                <w:color w:val="000000"/>
                <w:sz w:val="24"/>
              </w:rPr>
            </w:pPr>
            <w:r>
              <w:rPr>
                <w:rFonts w:ascii="Courier New" w:eastAsia="Courier New" w:hAnsi="Courier New"/>
                <w:color w:val="000000"/>
                <w:sz w:val="24"/>
              </w:rPr>
              <w:t>19.</w:t>
            </w:r>
          </w:p>
        </w:tc>
        <w:tc>
          <w:tcPr>
            <w:tcW w:w="2333"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6" w:after="118" w:line="231" w:lineRule="exact"/>
              <w:ind w:left="5"/>
              <w:textAlignment w:val="baseline"/>
              <w:rPr>
                <w:rFonts w:ascii="Courier New" w:eastAsia="Courier New" w:hAnsi="Courier New"/>
                <w:color w:val="000000"/>
                <w:sz w:val="24"/>
              </w:rPr>
            </w:pPr>
            <w:r>
              <w:rPr>
                <w:rFonts w:ascii="Courier New" w:eastAsia="Courier New" w:hAnsi="Courier New"/>
                <w:color w:val="000000"/>
                <w:sz w:val="24"/>
              </w:rPr>
              <w:t>Fresno</w:t>
            </w:r>
          </w:p>
        </w:tc>
        <w:tc>
          <w:tcPr>
            <w:tcW w:w="2573"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6" w:after="118" w:line="231" w:lineRule="exact"/>
              <w:ind w:left="2034"/>
              <w:textAlignment w:val="baseline"/>
              <w:rPr>
                <w:rFonts w:ascii="Courier New" w:eastAsia="Courier New" w:hAnsi="Courier New"/>
                <w:color w:val="000000"/>
                <w:sz w:val="24"/>
              </w:rPr>
            </w:pPr>
            <w:r>
              <w:rPr>
                <w:rFonts w:ascii="Courier New" w:eastAsia="Courier New" w:hAnsi="Courier New"/>
                <w:color w:val="000000"/>
                <w:sz w:val="24"/>
              </w:rPr>
              <w:t>19.</w:t>
            </w:r>
          </w:p>
        </w:tc>
        <w:tc>
          <w:tcPr>
            <w:tcW w:w="2645"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6" w:after="118" w:line="231" w:lineRule="exact"/>
              <w:ind w:left="163"/>
              <w:textAlignment w:val="baseline"/>
              <w:rPr>
                <w:rFonts w:ascii="Courier New" w:eastAsia="Courier New" w:hAnsi="Courier New"/>
                <w:color w:val="000000"/>
                <w:sz w:val="24"/>
              </w:rPr>
            </w:pPr>
            <w:r>
              <w:rPr>
                <w:rFonts w:ascii="Courier New" w:eastAsia="Courier New" w:hAnsi="Courier New"/>
                <w:color w:val="000000"/>
                <w:sz w:val="24"/>
              </w:rPr>
              <w:t>Stanislaus</w:t>
            </w:r>
          </w:p>
        </w:tc>
      </w:tr>
      <w:tr w:rsidR="006B0392">
        <w:tblPrEx>
          <w:tblCellMar>
            <w:top w:w="0" w:type="dxa"/>
            <w:bottom w:w="0" w:type="dxa"/>
          </w:tblCellMar>
        </w:tblPrEx>
        <w:trPr>
          <w:trHeight w:hRule="exact" w:val="399"/>
        </w:trPr>
        <w:tc>
          <w:tcPr>
            <w:tcW w:w="729"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16" w:after="46" w:line="231" w:lineRule="exact"/>
              <w:ind w:left="19"/>
              <w:textAlignment w:val="baseline"/>
              <w:rPr>
                <w:rFonts w:ascii="Courier New" w:eastAsia="Courier New" w:hAnsi="Courier New"/>
                <w:color w:val="000000"/>
                <w:sz w:val="24"/>
              </w:rPr>
            </w:pPr>
            <w:r>
              <w:rPr>
                <w:rFonts w:ascii="Courier New" w:eastAsia="Courier New" w:hAnsi="Courier New"/>
                <w:color w:val="000000"/>
                <w:sz w:val="24"/>
              </w:rPr>
              <w:t>20.</w:t>
            </w:r>
          </w:p>
        </w:tc>
        <w:tc>
          <w:tcPr>
            <w:tcW w:w="2333"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20" w:after="42" w:line="231" w:lineRule="exact"/>
              <w:ind w:left="5"/>
              <w:textAlignment w:val="baseline"/>
              <w:rPr>
                <w:rFonts w:ascii="Courier New" w:eastAsia="Courier New" w:hAnsi="Courier New"/>
                <w:color w:val="000000"/>
                <w:sz w:val="24"/>
              </w:rPr>
            </w:pPr>
            <w:r>
              <w:rPr>
                <w:rFonts w:ascii="Courier New" w:eastAsia="Courier New" w:hAnsi="Courier New"/>
                <w:color w:val="000000"/>
                <w:sz w:val="24"/>
              </w:rPr>
              <w:t>San Diego</w:t>
            </w:r>
          </w:p>
        </w:tc>
        <w:tc>
          <w:tcPr>
            <w:tcW w:w="2573"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21" w:after="41" w:line="231" w:lineRule="exact"/>
              <w:ind w:left="2034"/>
              <w:textAlignment w:val="baseline"/>
              <w:rPr>
                <w:rFonts w:ascii="Courier New" w:eastAsia="Courier New" w:hAnsi="Courier New"/>
                <w:color w:val="000000"/>
                <w:sz w:val="24"/>
              </w:rPr>
            </w:pPr>
            <w:r>
              <w:rPr>
                <w:rFonts w:ascii="Courier New" w:eastAsia="Courier New" w:hAnsi="Courier New"/>
                <w:color w:val="000000"/>
                <w:sz w:val="24"/>
              </w:rPr>
              <w:t>20.</w:t>
            </w:r>
          </w:p>
        </w:tc>
        <w:tc>
          <w:tcPr>
            <w:tcW w:w="2645" w:type="dxa"/>
            <w:tcBorders>
              <w:top w:val="none" w:sz="0" w:space="0" w:color="000000"/>
              <w:left w:val="none" w:sz="0" w:space="0" w:color="000000"/>
              <w:bottom w:val="none" w:sz="0" w:space="0" w:color="000000"/>
              <w:right w:val="none" w:sz="0" w:space="0" w:color="000000"/>
            </w:tcBorders>
            <w:vAlign w:val="center"/>
          </w:tcPr>
          <w:p w:rsidR="006B0392" w:rsidRDefault="00BB3A8B">
            <w:pPr>
              <w:spacing w:before="121" w:after="41" w:line="231" w:lineRule="exact"/>
              <w:ind w:left="163"/>
              <w:textAlignment w:val="baseline"/>
              <w:rPr>
                <w:rFonts w:ascii="Courier New" w:eastAsia="Courier New" w:hAnsi="Courier New"/>
                <w:color w:val="000000"/>
                <w:sz w:val="24"/>
              </w:rPr>
            </w:pPr>
            <w:r>
              <w:rPr>
                <w:rFonts w:ascii="Courier New" w:eastAsia="Courier New" w:hAnsi="Courier New"/>
                <w:color w:val="000000"/>
                <w:sz w:val="24"/>
              </w:rPr>
              <w:t>Hayward</w:t>
            </w:r>
          </w:p>
        </w:tc>
      </w:tr>
    </w:tbl>
    <w:p w:rsidR="006B0392" w:rsidRDefault="00BB3A8B">
      <w:pPr>
        <w:spacing w:before="199" w:line="233" w:lineRule="exact"/>
        <w:jc w:val="both"/>
        <w:textAlignment w:val="baseline"/>
        <w:rPr>
          <w:rFonts w:ascii="Courier New" w:eastAsia="Courier New" w:hAnsi="Courier New"/>
          <w:color w:val="000000"/>
          <w:spacing w:val="-1"/>
          <w:sz w:val="24"/>
        </w:rPr>
      </w:pPr>
      <w:r>
        <w:rPr>
          <w:rFonts w:ascii="Courier New" w:eastAsia="Courier New" w:hAnsi="Courier New"/>
          <w:color w:val="000000"/>
          <w:spacing w:val="-1"/>
          <w:sz w:val="24"/>
        </w:rPr>
        <w:t>Attending, 1993</w:t>
      </w:r>
    </w:p>
    <w:p w:rsidR="006B0392" w:rsidRDefault="00BB3A8B">
      <w:pPr>
        <w:spacing w:before="12" w:line="232" w:lineRule="exact"/>
        <w:jc w:val="both"/>
        <w:textAlignment w:val="baseline"/>
        <w:rPr>
          <w:rFonts w:ascii="Courier New" w:eastAsia="Courier New" w:hAnsi="Courier New"/>
          <w:color w:val="000000"/>
          <w:spacing w:val="-2"/>
          <w:sz w:val="24"/>
        </w:rPr>
      </w:pPr>
      <w:r>
        <w:rPr>
          <w:rFonts w:ascii="Courier New" w:eastAsia="Courier New" w:hAnsi="Courier New"/>
          <w:color w:val="000000"/>
          <w:spacing w:val="-2"/>
          <w:sz w:val="24"/>
        </w:rPr>
        <w:t>Fresno (as chair),</w:t>
      </w:r>
    </w:p>
    <w:p w:rsidR="006B0392" w:rsidRDefault="00BB3A8B">
      <w:pPr>
        <w:spacing w:before="7" w:line="233" w:lineRule="exact"/>
        <w:jc w:val="both"/>
        <w:textAlignment w:val="baseline"/>
        <w:rPr>
          <w:rFonts w:ascii="Courier New" w:eastAsia="Courier New" w:hAnsi="Courier New"/>
          <w:color w:val="000000"/>
          <w:spacing w:val="-2"/>
          <w:sz w:val="24"/>
        </w:rPr>
      </w:pPr>
      <w:r>
        <w:rPr>
          <w:rFonts w:ascii="Courier New" w:eastAsia="Courier New" w:hAnsi="Courier New"/>
          <w:color w:val="000000"/>
          <w:spacing w:val="-2"/>
          <w:sz w:val="24"/>
        </w:rPr>
        <w:t>Hayward, Northridge,</w:t>
      </w:r>
    </w:p>
    <w:p w:rsidR="006B0392" w:rsidRDefault="00BB3A8B">
      <w:pPr>
        <w:spacing w:before="6" w:line="234" w:lineRule="exact"/>
        <w:jc w:val="both"/>
        <w:textAlignment w:val="baseline"/>
        <w:rPr>
          <w:rFonts w:ascii="Courier New" w:eastAsia="Courier New" w:hAnsi="Courier New"/>
          <w:color w:val="000000"/>
          <w:spacing w:val="-1"/>
          <w:sz w:val="24"/>
        </w:rPr>
      </w:pPr>
      <w:r>
        <w:rPr>
          <w:rFonts w:ascii="Courier New" w:eastAsia="Courier New" w:hAnsi="Courier New"/>
          <w:color w:val="000000"/>
          <w:spacing w:val="-1"/>
          <w:sz w:val="24"/>
        </w:rPr>
        <w:t>San Francisco, Stanislaus</w:t>
      </w:r>
    </w:p>
    <w:sectPr w:rsidR="006B0392">
      <w:pgSz w:w="12240" w:h="15840"/>
      <w:pgMar w:top="1120" w:right="2558" w:bottom="2364" w:left="14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Lucida Console">
    <w:charset w:val="00"/>
    <w:pitch w:val="fixed"/>
    <w:family w:val="moder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0081"/>
    <w:multiLevelType w:val="multilevel"/>
    <w:tmpl w:val="02D026F6"/>
    <w:lvl w:ilvl="0">
      <w:start w:val="4"/>
      <w:numFmt w:val="decimal"/>
      <w:lvlText w:val="%1."/>
      <w:lvlJc w:val="left"/>
      <w:pPr>
        <w:tabs>
          <w:tab w:val="left" w:pos="720"/>
        </w:tabs>
        <w:ind w:left="720"/>
      </w:pPr>
      <w:rPr>
        <w:rFonts w:ascii="Courier New" w:eastAsia="Courier New" w:hAnsi="Courier New"/>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0E1037"/>
    <w:multiLevelType w:val="multilevel"/>
    <w:tmpl w:val="7438E2BE"/>
    <w:lvl w:ilvl="0">
      <w:start w:val="1"/>
      <w:numFmt w:val="decimal"/>
      <w:lvlText w:val="%1)"/>
      <w:lvlJc w:val="left"/>
      <w:pPr>
        <w:tabs>
          <w:tab w:val="left" w:pos="720"/>
        </w:tabs>
        <w:ind w:left="720"/>
      </w:pPr>
      <w:rPr>
        <w:rFonts w:ascii="Courier New" w:eastAsia="Courier New" w:hAnsi="Courier New"/>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B659C6"/>
    <w:multiLevelType w:val="multilevel"/>
    <w:tmpl w:val="6E92532E"/>
    <w:lvl w:ilvl="0">
      <w:start w:val="3"/>
      <w:numFmt w:val="decimal"/>
      <w:lvlText w:val="%1)"/>
      <w:lvlJc w:val="left"/>
      <w:pPr>
        <w:tabs>
          <w:tab w:val="left" w:pos="720"/>
        </w:tabs>
        <w:ind w:left="720"/>
      </w:pPr>
      <w:rPr>
        <w:rFonts w:ascii="Courier New" w:eastAsia="Courier New" w:hAnsi="Courier New"/>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203F79"/>
    <w:multiLevelType w:val="multilevel"/>
    <w:tmpl w:val="6B087AFC"/>
    <w:lvl w:ilvl="0">
      <w:start w:val="2"/>
      <w:numFmt w:val="decimal"/>
      <w:lvlText w:val="%1."/>
      <w:lvlJc w:val="left"/>
      <w:pPr>
        <w:tabs>
          <w:tab w:val="left" w:pos="2232"/>
        </w:tabs>
        <w:ind w:left="720"/>
      </w:pPr>
      <w:rPr>
        <w:rFonts w:ascii="Courier New" w:eastAsia="Courier New" w:hAnsi="Courier New"/>
        <w:strike w:val="0"/>
        <w:color w:val="000000"/>
        <w:spacing w:val="-177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6B0392"/>
    <w:rsid w:val="006B0392"/>
    <w:rsid w:val="00BB3A8B"/>
    <w:rsid w:val="00C7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eis.calstat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2</cp:revision>
  <dcterms:created xsi:type="dcterms:W3CDTF">2017-09-05T00:26:00Z</dcterms:created>
  <dcterms:modified xsi:type="dcterms:W3CDTF">2017-09-05T02:31:00Z</dcterms:modified>
</cp:coreProperties>
</file>