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22" w:rsidRDefault="00847F77">
      <w:pPr>
        <w:spacing w:before="33" w:line="232" w:lineRule="exact"/>
        <w:jc w:val="center"/>
        <w:textAlignment w:val="baseline"/>
        <w:rPr>
          <w:rFonts w:ascii="Courier New" w:eastAsia="Courier New" w:hAnsi="Courier New"/>
          <w:b/>
          <w:color w:val="000000"/>
          <w:sz w:val="24"/>
        </w:rPr>
      </w:pPr>
      <w:r>
        <w:rPr>
          <w:rFonts w:ascii="Courier New" w:eastAsia="Courier New" w:hAnsi="Courier New"/>
          <w:b/>
          <w:color w:val="000000"/>
          <w:sz w:val="24"/>
        </w:rPr>
        <w:t xml:space="preserve">S.S.R.I.C. MINUTES </w:t>
      </w:r>
      <w:r>
        <w:rPr>
          <w:rFonts w:ascii="Courier New" w:eastAsia="Courier New" w:hAnsi="Courier New"/>
          <w:b/>
          <w:color w:val="000000"/>
          <w:sz w:val="24"/>
        </w:rPr>
        <w:br/>
        <w:t xml:space="preserve">April 28, 1988 </w:t>
      </w:r>
      <w:r>
        <w:rPr>
          <w:rFonts w:ascii="Courier New" w:eastAsia="Courier New" w:hAnsi="Courier New"/>
          <w:b/>
          <w:color w:val="000000"/>
          <w:sz w:val="24"/>
        </w:rPr>
        <w:br/>
        <w:t>CSU, Los Angeles</w:t>
      </w:r>
    </w:p>
    <w:p w:rsidR="001A5122" w:rsidRDefault="00847F77">
      <w:pPr>
        <w:spacing w:before="247" w:line="246" w:lineRule="exact"/>
        <w:ind w:right="72"/>
        <w:textAlignment w:val="baseline"/>
        <w:rPr>
          <w:rFonts w:ascii="Courier New" w:eastAsia="Courier New" w:hAnsi="Courier New"/>
          <w:color w:val="000000"/>
          <w:spacing w:val="-1"/>
          <w:sz w:val="24"/>
          <w:u w:val="single"/>
        </w:rPr>
      </w:pPr>
      <w:r>
        <w:rPr>
          <w:rFonts w:ascii="Courier New" w:eastAsia="Courier New" w:hAnsi="Courier New"/>
          <w:color w:val="000000"/>
          <w:spacing w:val="-1"/>
          <w:sz w:val="24"/>
          <w:u w:val="single"/>
        </w:rPr>
        <w:t>Present:</w:t>
      </w:r>
      <w:r>
        <w:rPr>
          <w:rFonts w:ascii="Courier New" w:eastAsia="Courier New" w:hAnsi="Courier New"/>
          <w:color w:val="000000"/>
          <w:spacing w:val="-1"/>
          <w:sz w:val="24"/>
        </w:rPr>
        <w:t xml:space="preserve"> Rich DeLeon(Chair, SF), Jeff Johnson (CCR), Jonah Mills (CCR), Terry Dunn (CO), Richard Serpe (Fullerton) Paul Strand (San Diego), Jim Ross (Bakersfield), Hal Hubbard (Long Beach), Carole Barnes (Sacramento), Ted Anagnoson (Los Angeles), John Korey (Pomon</w:t>
      </w:r>
      <w:r>
        <w:rPr>
          <w:rFonts w:ascii="Courier New" w:eastAsia="Courier New" w:hAnsi="Courier New"/>
          <w:color w:val="000000"/>
          <w:spacing w:val="-1"/>
          <w:sz w:val="24"/>
        </w:rPr>
        <w:t>a), Dick Shaffer (SLO), Dave Decker (San Bernardino), Dan Graves (Hayward), Gene Turner (Northridge)</w:t>
      </w:r>
    </w:p>
    <w:p w:rsidR="001A5122" w:rsidRDefault="00847F77">
      <w:pPr>
        <w:numPr>
          <w:ilvl w:val="0"/>
          <w:numId w:val="1"/>
        </w:numPr>
        <w:tabs>
          <w:tab w:val="clear" w:pos="720"/>
          <w:tab w:val="left" w:pos="1512"/>
        </w:tabs>
        <w:spacing w:before="246" w:line="242" w:lineRule="exact"/>
        <w:ind w:left="1512" w:right="1080" w:hanging="720"/>
        <w:textAlignment w:val="baseline"/>
        <w:rPr>
          <w:rFonts w:ascii="Courier New" w:eastAsia="Courier New" w:hAnsi="Courier New"/>
          <w:color w:val="000000"/>
          <w:sz w:val="24"/>
          <w:u w:val="single"/>
        </w:rPr>
      </w:pPr>
      <w:r>
        <w:rPr>
          <w:rFonts w:ascii="Courier New" w:eastAsia="Courier New" w:hAnsi="Courier New"/>
          <w:color w:val="000000"/>
          <w:sz w:val="24"/>
          <w:u w:val="single"/>
        </w:rPr>
        <w:t>Approval of minutes</w:t>
      </w:r>
      <w:r>
        <w:rPr>
          <w:rFonts w:ascii="Courier New" w:eastAsia="Courier New" w:hAnsi="Courier New"/>
          <w:color w:val="000000"/>
          <w:sz w:val="24"/>
        </w:rPr>
        <w:t xml:space="preserve"> -- m/s/p to approve previous minutes.</w:t>
      </w:r>
    </w:p>
    <w:p w:rsidR="001A5122" w:rsidRDefault="00847F77">
      <w:pPr>
        <w:numPr>
          <w:ilvl w:val="0"/>
          <w:numId w:val="1"/>
        </w:numPr>
        <w:tabs>
          <w:tab w:val="clear" w:pos="720"/>
          <w:tab w:val="left" w:pos="1512"/>
        </w:tabs>
        <w:spacing w:before="264" w:line="247" w:lineRule="exact"/>
        <w:ind w:left="1512" w:right="1080" w:hanging="720"/>
        <w:textAlignment w:val="baseline"/>
        <w:rPr>
          <w:rFonts w:ascii="Courier New" w:eastAsia="Courier New" w:hAnsi="Courier New"/>
          <w:color w:val="000000"/>
          <w:spacing w:val="-2"/>
          <w:sz w:val="24"/>
          <w:u w:val="single"/>
        </w:rPr>
      </w:pPr>
      <w:r>
        <w:rPr>
          <w:rFonts w:ascii="Courier New" w:eastAsia="Courier New" w:hAnsi="Courier New"/>
          <w:color w:val="000000"/>
          <w:spacing w:val="-2"/>
          <w:sz w:val="24"/>
          <w:u w:val="single"/>
        </w:rPr>
        <w:t>Change of 1988-89 meeting schedule.</w:t>
      </w:r>
      <w:r>
        <w:rPr>
          <w:rFonts w:ascii="Courier New" w:eastAsia="Courier New" w:hAnsi="Courier New"/>
          <w:color w:val="000000"/>
          <w:spacing w:val="-2"/>
          <w:sz w:val="24"/>
        </w:rPr>
        <w:t xml:space="preserve"> The 1988-89 meeting schedule was changed to the following:</w:t>
      </w:r>
    </w:p>
    <w:p w:rsidR="001A5122" w:rsidRDefault="00847F77">
      <w:pPr>
        <w:spacing w:before="200" w:line="245" w:lineRule="exact"/>
        <w:ind w:left="1512"/>
        <w:textAlignment w:val="baseline"/>
        <w:rPr>
          <w:rFonts w:ascii="Courier New" w:eastAsia="Courier New" w:hAnsi="Courier New"/>
          <w:color w:val="000000"/>
          <w:spacing w:val="-5"/>
          <w:sz w:val="24"/>
        </w:rPr>
      </w:pPr>
      <w:proofErr w:type="gramStart"/>
      <w:r>
        <w:rPr>
          <w:rFonts w:ascii="Courier New" w:eastAsia="Courier New" w:hAnsi="Courier New"/>
          <w:color w:val="000000"/>
          <w:spacing w:val="-5"/>
          <w:sz w:val="24"/>
        </w:rPr>
        <w:t>October 13-14 at Sacramento.</w:t>
      </w:r>
      <w:proofErr w:type="gramEnd"/>
    </w:p>
    <w:p w:rsidR="001A5122" w:rsidRDefault="00847F77">
      <w:pPr>
        <w:spacing w:line="230" w:lineRule="exact"/>
        <w:ind w:left="1512"/>
        <w:textAlignment w:val="baseline"/>
        <w:rPr>
          <w:rFonts w:ascii="Courier New" w:eastAsia="Courier New" w:hAnsi="Courier New"/>
          <w:color w:val="000000"/>
          <w:spacing w:val="-4"/>
          <w:sz w:val="24"/>
        </w:rPr>
      </w:pPr>
      <w:r>
        <w:rPr>
          <w:rFonts w:ascii="Courier New" w:eastAsia="Courier New" w:hAnsi="Courier New"/>
          <w:color w:val="000000"/>
          <w:spacing w:val="-4"/>
          <w:sz w:val="24"/>
        </w:rPr>
        <w:t>February 16-17 at San Diego</w:t>
      </w:r>
    </w:p>
    <w:p w:rsidR="001A5122" w:rsidRDefault="00847F77">
      <w:pPr>
        <w:spacing w:line="304" w:lineRule="exact"/>
        <w:ind w:left="1512"/>
        <w:textAlignment w:val="baseline"/>
        <w:rPr>
          <w:rFonts w:ascii="Courier New" w:eastAsia="Courier New" w:hAnsi="Courier New"/>
          <w:color w:val="000000"/>
          <w:spacing w:val="-4"/>
          <w:sz w:val="24"/>
        </w:rPr>
      </w:pPr>
      <w:r>
        <w:rPr>
          <w:rFonts w:ascii="Courier New" w:eastAsia="Courier New" w:hAnsi="Courier New"/>
          <w:color w:val="000000"/>
          <w:spacing w:val="-4"/>
          <w:sz w:val="24"/>
        </w:rPr>
        <w:t xml:space="preserve">May </w:t>
      </w:r>
      <w:r w:rsidRPr="00847F77">
        <w:rPr>
          <w:rFonts w:ascii="Courier New" w:eastAsia="Courier New" w:hAnsi="Courier New"/>
          <w:color w:val="000000"/>
          <w:spacing w:val="-4"/>
          <w:sz w:val="24"/>
          <w:szCs w:val="24"/>
        </w:rPr>
        <w:t>4</w:t>
      </w:r>
      <w:r w:rsidRPr="00847F77">
        <w:rPr>
          <w:rFonts w:ascii="Courier New" w:eastAsia="Courier New" w:hAnsi="Courier New"/>
          <w:color w:val="000000"/>
          <w:spacing w:val="-4"/>
          <w:sz w:val="24"/>
          <w:szCs w:val="24"/>
        </w:rPr>
        <w:t>-</w:t>
      </w:r>
      <w:r w:rsidRPr="00847F77">
        <w:rPr>
          <w:rFonts w:ascii="Courier New" w:eastAsia="Courier New" w:hAnsi="Courier New"/>
          <w:color w:val="000000"/>
          <w:spacing w:val="-4"/>
          <w:sz w:val="24"/>
          <w:szCs w:val="24"/>
        </w:rPr>
        <w:t>5</w:t>
      </w:r>
      <w:r>
        <w:rPr>
          <w:rFonts w:ascii="Courier New" w:eastAsia="Courier New" w:hAnsi="Courier New"/>
          <w:color w:val="000000"/>
          <w:spacing w:val="-4"/>
          <w:sz w:val="30"/>
        </w:rPr>
        <w:t xml:space="preserve"> </w:t>
      </w:r>
      <w:r>
        <w:rPr>
          <w:rFonts w:ascii="Courier New" w:eastAsia="Courier New" w:hAnsi="Courier New"/>
          <w:color w:val="000000"/>
          <w:spacing w:val="-4"/>
          <w:sz w:val="24"/>
        </w:rPr>
        <w:t>at San Francisco (Student Research Conference)</w:t>
      </w:r>
    </w:p>
    <w:p w:rsidR="001A5122" w:rsidRDefault="00847F77">
      <w:pPr>
        <w:numPr>
          <w:ilvl w:val="0"/>
          <w:numId w:val="1"/>
        </w:numPr>
        <w:tabs>
          <w:tab w:val="clear" w:pos="720"/>
          <w:tab w:val="left" w:pos="1512"/>
        </w:tabs>
        <w:spacing w:before="197" w:line="240" w:lineRule="exact"/>
        <w:ind w:left="1512" w:hanging="720"/>
        <w:textAlignment w:val="baseline"/>
        <w:rPr>
          <w:rFonts w:ascii="Courier New" w:eastAsia="Courier New" w:hAnsi="Courier New"/>
          <w:color w:val="000000"/>
          <w:sz w:val="24"/>
          <w:u w:val="single"/>
        </w:rPr>
      </w:pPr>
      <w:r>
        <w:rPr>
          <w:rFonts w:ascii="Courier New" w:eastAsia="Courier New" w:hAnsi="Courier New"/>
          <w:color w:val="000000"/>
          <w:sz w:val="24"/>
          <w:u w:val="single"/>
        </w:rPr>
        <w:t>CCR Report.</w:t>
      </w:r>
      <w:r>
        <w:rPr>
          <w:rFonts w:ascii="Courier New" w:eastAsia="Courier New" w:hAnsi="Courier New"/>
          <w:color w:val="000000"/>
          <w:sz w:val="24"/>
        </w:rPr>
        <w:t xml:space="preserve"> Jeff Johnson reported that the prospects for keeping a central machine (probably a Cyber) are good. At issue is the compatibility wi</w:t>
      </w:r>
      <w:r>
        <w:rPr>
          <w:rFonts w:ascii="Courier New" w:eastAsia="Courier New" w:hAnsi="Courier New"/>
          <w:color w:val="000000"/>
          <w:sz w:val="24"/>
        </w:rPr>
        <w:t>th individual campuses. He encouraged ORs to get involved with their campus computer select process.</w:t>
      </w:r>
    </w:p>
    <w:p w:rsidR="001A5122" w:rsidRDefault="00847F77">
      <w:pPr>
        <w:spacing w:before="234" w:line="244" w:lineRule="exact"/>
        <w:ind w:left="1512"/>
        <w:textAlignment w:val="baseline"/>
        <w:rPr>
          <w:rFonts w:ascii="Courier New" w:eastAsia="Courier New" w:hAnsi="Courier New"/>
          <w:color w:val="000000"/>
          <w:sz w:val="24"/>
        </w:rPr>
      </w:pPr>
      <w:r>
        <w:rPr>
          <w:rFonts w:ascii="Courier New" w:eastAsia="Courier New" w:hAnsi="Courier New"/>
          <w:color w:val="000000"/>
          <w:sz w:val="24"/>
        </w:rPr>
        <w:t xml:space="preserve">Jeff Johnson </w:t>
      </w:r>
      <w:proofErr w:type="gramStart"/>
      <w:r>
        <w:rPr>
          <w:rFonts w:ascii="Courier New" w:eastAsia="Courier New" w:hAnsi="Courier New"/>
          <w:color w:val="000000"/>
          <w:sz w:val="24"/>
        </w:rPr>
        <w:t>meet</w:t>
      </w:r>
      <w:proofErr w:type="gramEnd"/>
      <w:r>
        <w:rPr>
          <w:rFonts w:ascii="Courier New" w:eastAsia="Courier New" w:hAnsi="Courier New"/>
          <w:color w:val="000000"/>
          <w:sz w:val="24"/>
        </w:rPr>
        <w:t xml:space="preserve"> with Jerome Clubb of the ICPSR. They discussed the possibility of ICPSR becoming a part of the NSF national networking plan. This would a</w:t>
      </w:r>
      <w:r>
        <w:rPr>
          <w:rFonts w:ascii="Courier New" w:eastAsia="Courier New" w:hAnsi="Courier New"/>
          <w:color w:val="000000"/>
          <w:sz w:val="24"/>
        </w:rPr>
        <w:t>llow use to "</w:t>
      </w:r>
      <w:proofErr w:type="spellStart"/>
      <w:r>
        <w:rPr>
          <w:rFonts w:ascii="Courier New" w:eastAsia="Courier New" w:hAnsi="Courier New"/>
          <w:color w:val="000000"/>
          <w:sz w:val="24"/>
        </w:rPr>
        <w:t>tieline</w:t>
      </w:r>
      <w:proofErr w:type="spellEnd"/>
      <w:r>
        <w:rPr>
          <w:rFonts w:ascii="Courier New" w:eastAsia="Courier New" w:hAnsi="Courier New"/>
          <w:color w:val="000000"/>
          <w:sz w:val="24"/>
        </w:rPr>
        <w:t>" data bases directly from ICPSR.</w:t>
      </w:r>
    </w:p>
    <w:p w:rsidR="001A5122" w:rsidRDefault="00847F77">
      <w:pPr>
        <w:spacing w:before="216" w:line="264" w:lineRule="exact"/>
        <w:ind w:left="1512"/>
        <w:textAlignment w:val="baseline"/>
        <w:rPr>
          <w:rFonts w:ascii="Courier New" w:eastAsia="Courier New" w:hAnsi="Courier New"/>
          <w:color w:val="000000"/>
          <w:spacing w:val="-2"/>
          <w:sz w:val="24"/>
        </w:rPr>
      </w:pPr>
      <w:r>
        <w:rPr>
          <w:rFonts w:ascii="Courier New" w:eastAsia="Courier New" w:hAnsi="Courier New"/>
          <w:color w:val="000000"/>
          <w:spacing w:val="-2"/>
          <w:sz w:val="24"/>
        </w:rPr>
        <w:t>Jeff will still set up a CATI E-Mail directory.</w:t>
      </w:r>
    </w:p>
    <w:p w:rsidR="001A5122" w:rsidRDefault="00847F77">
      <w:pPr>
        <w:spacing w:before="222" w:line="245" w:lineRule="exact"/>
        <w:ind w:left="1512" w:right="576"/>
        <w:textAlignment w:val="baseline"/>
        <w:rPr>
          <w:rFonts w:ascii="Courier New" w:eastAsia="Courier New" w:hAnsi="Courier New"/>
          <w:color w:val="000000"/>
          <w:sz w:val="24"/>
        </w:rPr>
      </w:pPr>
      <w:r>
        <w:rPr>
          <w:rFonts w:ascii="Courier New" w:eastAsia="Courier New" w:hAnsi="Courier New"/>
          <w:color w:val="000000"/>
          <w:sz w:val="24"/>
        </w:rPr>
        <w:t>The 1987 General Social Survey for the PC is almost done and will be distributed soon.</w:t>
      </w:r>
    </w:p>
    <w:p w:rsidR="001A5122" w:rsidRDefault="00847F77">
      <w:pPr>
        <w:spacing w:before="258" w:line="234" w:lineRule="exact"/>
        <w:ind w:left="1512" w:right="288"/>
        <w:textAlignment w:val="baseline"/>
        <w:rPr>
          <w:rFonts w:ascii="Courier New" w:eastAsia="Courier New" w:hAnsi="Courier New"/>
          <w:color w:val="000000"/>
          <w:sz w:val="24"/>
        </w:rPr>
      </w:pPr>
      <w:r>
        <w:rPr>
          <w:rFonts w:ascii="Courier New" w:eastAsia="Courier New" w:hAnsi="Courier New"/>
          <w:color w:val="000000"/>
          <w:sz w:val="24"/>
        </w:rPr>
        <w:t>Jeff discussed the possibility of obtain PC hard disk protection software/hardware.</w:t>
      </w:r>
    </w:p>
    <w:p w:rsidR="001A5122" w:rsidRDefault="00847F77">
      <w:pPr>
        <w:numPr>
          <w:ilvl w:val="0"/>
          <w:numId w:val="1"/>
        </w:numPr>
        <w:tabs>
          <w:tab w:val="clear" w:pos="720"/>
          <w:tab w:val="left" w:pos="1512"/>
        </w:tabs>
        <w:spacing w:before="257" w:line="230" w:lineRule="exact"/>
        <w:ind w:left="1512" w:right="288" w:hanging="720"/>
        <w:textAlignment w:val="baseline"/>
        <w:rPr>
          <w:rFonts w:ascii="Courier New" w:eastAsia="Courier New" w:hAnsi="Courier New"/>
          <w:color w:val="000000"/>
          <w:sz w:val="24"/>
          <w:u w:val="single"/>
        </w:rPr>
      </w:pPr>
      <w:r>
        <w:rPr>
          <w:rFonts w:ascii="Courier New" w:eastAsia="Courier New" w:hAnsi="Courier New"/>
          <w:color w:val="000000"/>
          <w:sz w:val="24"/>
          <w:u w:val="single"/>
        </w:rPr>
        <w:t>ICPSR Summer Program.</w:t>
      </w:r>
      <w:r>
        <w:rPr>
          <w:rFonts w:ascii="Courier New" w:eastAsia="Courier New" w:hAnsi="Courier New"/>
          <w:color w:val="000000"/>
          <w:sz w:val="24"/>
        </w:rPr>
        <w:t xml:space="preserve"> It was decided that applicants will be funded in proportion to the number of weeks they will be attending ICPSR Summer Workshops.</w:t>
      </w:r>
    </w:p>
    <w:p w:rsidR="001A5122" w:rsidRDefault="00847F77">
      <w:pPr>
        <w:numPr>
          <w:ilvl w:val="0"/>
          <w:numId w:val="1"/>
        </w:numPr>
        <w:tabs>
          <w:tab w:val="clear" w:pos="720"/>
          <w:tab w:val="left" w:pos="1512"/>
        </w:tabs>
        <w:spacing w:before="243" w:line="244" w:lineRule="exact"/>
        <w:ind w:left="1512" w:right="144" w:hanging="720"/>
        <w:textAlignment w:val="baseline"/>
        <w:rPr>
          <w:rFonts w:ascii="Courier New" w:eastAsia="Courier New" w:hAnsi="Courier New"/>
          <w:color w:val="000000"/>
          <w:sz w:val="24"/>
          <w:u w:val="single"/>
        </w:rPr>
      </w:pPr>
      <w:r>
        <w:rPr>
          <w:rFonts w:ascii="Courier New" w:eastAsia="Courier New" w:hAnsi="Courier New"/>
          <w:color w:val="000000"/>
          <w:sz w:val="24"/>
          <w:u w:val="single"/>
        </w:rPr>
        <w:t xml:space="preserve">Chancellor's Office </w:t>
      </w:r>
      <w:r>
        <w:rPr>
          <w:rFonts w:ascii="Courier New" w:eastAsia="Courier New" w:hAnsi="Courier New"/>
          <w:color w:val="000000"/>
          <w:sz w:val="24"/>
          <w:u w:val="single"/>
        </w:rPr>
        <w:t>Relations with SSRIC.</w:t>
      </w:r>
      <w:r>
        <w:rPr>
          <w:rFonts w:ascii="Courier New" w:eastAsia="Courier New" w:hAnsi="Courier New"/>
          <w:color w:val="000000"/>
          <w:sz w:val="24"/>
        </w:rPr>
        <w:t xml:space="preserve"> Terry Dunn indicated that, even though there has been </w:t>
      </w:r>
      <w:proofErr w:type="gramStart"/>
      <w:r>
        <w:rPr>
          <w:rFonts w:ascii="Courier New" w:eastAsia="Courier New" w:hAnsi="Courier New"/>
          <w:color w:val="000000"/>
          <w:sz w:val="24"/>
        </w:rPr>
        <w:t>a reorganization</w:t>
      </w:r>
      <w:proofErr w:type="gramEnd"/>
      <w:r>
        <w:rPr>
          <w:rFonts w:ascii="Courier New" w:eastAsia="Courier New" w:hAnsi="Courier New"/>
          <w:color w:val="000000"/>
          <w:sz w:val="24"/>
        </w:rPr>
        <w:t xml:space="preserve"> with in the Chancellor's Office our relationship with the Chancellor's Office will operate in the same, effective manner.</w:t>
      </w:r>
    </w:p>
    <w:p w:rsidR="001A5122" w:rsidRDefault="00847F77">
      <w:pPr>
        <w:numPr>
          <w:ilvl w:val="0"/>
          <w:numId w:val="1"/>
        </w:numPr>
        <w:tabs>
          <w:tab w:val="clear" w:pos="720"/>
          <w:tab w:val="left" w:pos="1512"/>
        </w:tabs>
        <w:spacing w:before="251" w:line="240" w:lineRule="exact"/>
        <w:ind w:left="1512" w:hanging="720"/>
        <w:textAlignment w:val="baseline"/>
        <w:rPr>
          <w:rFonts w:ascii="Courier New" w:eastAsia="Courier New" w:hAnsi="Courier New"/>
          <w:color w:val="000000"/>
          <w:spacing w:val="-2"/>
          <w:sz w:val="24"/>
          <w:u w:val="single"/>
        </w:rPr>
      </w:pPr>
      <w:r>
        <w:rPr>
          <w:rFonts w:ascii="Courier New" w:eastAsia="Courier New" w:hAnsi="Courier New"/>
          <w:color w:val="000000"/>
          <w:spacing w:val="-2"/>
          <w:sz w:val="24"/>
          <w:u w:val="single"/>
        </w:rPr>
        <w:t>Field Institute.</w:t>
      </w:r>
      <w:r>
        <w:rPr>
          <w:rFonts w:ascii="Courier New" w:eastAsia="Courier New" w:hAnsi="Courier New"/>
          <w:color w:val="000000"/>
          <w:spacing w:val="-2"/>
          <w:sz w:val="24"/>
        </w:rPr>
        <w:t xml:space="preserve"> There were two applicant</w:t>
      </w:r>
      <w:r>
        <w:rPr>
          <w:rFonts w:ascii="Courier New" w:eastAsia="Courier New" w:hAnsi="Courier New"/>
          <w:color w:val="000000"/>
          <w:spacing w:val="-2"/>
          <w:sz w:val="24"/>
        </w:rPr>
        <w:t>s for question credits for next year. Robert Winslow of San Diego was given three question credits out of our total of 12 credits. How</w:t>
      </w:r>
      <w:r>
        <w:rPr>
          <w:rFonts w:ascii="Courier New" w:eastAsia="Courier New" w:hAnsi="Courier New"/>
          <w:color w:val="000000"/>
          <w:spacing w:val="-2"/>
          <w:sz w:val="24"/>
        </w:rPr>
        <w:t>ever, the Committee will suggest</w:t>
      </w:r>
    </w:p>
    <w:p w:rsidR="001A5122" w:rsidRDefault="001A5122">
      <w:pPr>
        <w:sectPr w:rsidR="001A5122">
          <w:pgSz w:w="12240" w:h="15840"/>
          <w:pgMar w:top="1340" w:right="1645" w:bottom="1024" w:left="1195" w:header="720" w:footer="720" w:gutter="0"/>
          <w:cols w:space="720"/>
        </w:sectPr>
      </w:pPr>
    </w:p>
    <w:p w:rsidR="001A5122" w:rsidRDefault="00847F77">
      <w:pPr>
        <w:spacing w:before="12" w:line="241" w:lineRule="exact"/>
        <w:ind w:left="720" w:right="72"/>
        <w:jc w:val="both"/>
        <w:textAlignment w:val="baseline"/>
        <w:rPr>
          <w:rFonts w:ascii="Courier New" w:eastAsia="Courier New" w:hAnsi="Courier New"/>
          <w:color w:val="000000"/>
          <w:sz w:val="23"/>
        </w:rPr>
      </w:pPr>
      <w:proofErr w:type="gramStart"/>
      <w:r>
        <w:rPr>
          <w:rFonts w:ascii="Courier New" w:eastAsia="Courier New" w:hAnsi="Courier New"/>
          <w:color w:val="000000"/>
          <w:sz w:val="23"/>
        </w:rPr>
        <w:lastRenderedPageBreak/>
        <w:t>some</w:t>
      </w:r>
      <w:proofErr w:type="gramEnd"/>
      <w:r>
        <w:rPr>
          <w:rFonts w:ascii="Courier New" w:eastAsia="Courier New" w:hAnsi="Courier New"/>
          <w:color w:val="000000"/>
          <w:sz w:val="23"/>
        </w:rPr>
        <w:t xml:space="preserve"> modifications be made in the proposal before it is formally submitted to </w:t>
      </w:r>
      <w:r>
        <w:rPr>
          <w:rFonts w:ascii="Courier New" w:eastAsia="Courier New" w:hAnsi="Courier New"/>
          <w:color w:val="000000"/>
          <w:sz w:val="23"/>
        </w:rPr>
        <w:t>Field.</w:t>
      </w:r>
    </w:p>
    <w:p w:rsidR="001A5122" w:rsidRDefault="00847F77">
      <w:pPr>
        <w:spacing w:before="241" w:line="234" w:lineRule="exact"/>
        <w:ind w:left="720" w:right="72"/>
        <w:textAlignment w:val="baseline"/>
        <w:rPr>
          <w:rFonts w:ascii="Courier New" w:eastAsia="Courier New" w:hAnsi="Courier New"/>
          <w:color w:val="000000"/>
          <w:sz w:val="23"/>
        </w:rPr>
      </w:pPr>
      <w:r>
        <w:rPr>
          <w:rFonts w:ascii="Courier New" w:eastAsia="Courier New" w:hAnsi="Courier New"/>
          <w:color w:val="000000"/>
          <w:sz w:val="23"/>
        </w:rPr>
        <w:t>There were two applications for the Faculty Fellowship. Allen Fisher's application was approved by the committee and the SSRIC.</w:t>
      </w:r>
    </w:p>
    <w:p w:rsidR="001A5122" w:rsidRDefault="00847F77">
      <w:pPr>
        <w:numPr>
          <w:ilvl w:val="0"/>
          <w:numId w:val="2"/>
        </w:numPr>
        <w:spacing w:before="250" w:line="241" w:lineRule="exact"/>
        <w:ind w:right="72" w:hanging="720"/>
        <w:textAlignment w:val="baseline"/>
        <w:rPr>
          <w:rFonts w:ascii="Courier New" w:eastAsia="Courier New" w:hAnsi="Courier New"/>
          <w:color w:val="000000"/>
          <w:sz w:val="26"/>
          <w:u w:val="single"/>
        </w:rPr>
      </w:pPr>
      <w:r>
        <w:rPr>
          <w:rFonts w:ascii="Courier New" w:eastAsia="Courier New" w:hAnsi="Courier New"/>
          <w:color w:val="000000"/>
          <w:sz w:val="26"/>
          <w:u w:val="single"/>
        </w:rPr>
        <w:t>Summer Workshop.</w:t>
      </w:r>
      <w:r>
        <w:rPr>
          <w:rFonts w:ascii="Courier New" w:eastAsia="Courier New" w:hAnsi="Courier New"/>
          <w:color w:val="000000"/>
          <w:sz w:val="23"/>
        </w:rPr>
        <w:t xml:space="preserve"> Ed Nelson (via Dick Shaffer) asked if the ORs would be willing to collect information regarding faculty interested in the </w:t>
      </w:r>
      <w:proofErr w:type="gramStart"/>
      <w:r>
        <w:rPr>
          <w:rFonts w:ascii="Courier New" w:eastAsia="Courier New" w:hAnsi="Courier New"/>
          <w:color w:val="000000"/>
          <w:sz w:val="23"/>
        </w:rPr>
        <w:t>Summer</w:t>
      </w:r>
      <w:proofErr w:type="gramEnd"/>
      <w:r>
        <w:rPr>
          <w:rFonts w:ascii="Courier New" w:eastAsia="Courier New" w:hAnsi="Courier New"/>
          <w:color w:val="000000"/>
          <w:sz w:val="23"/>
        </w:rPr>
        <w:t xml:space="preserve"> 1989 Workshop. The ORs indicated their willingness to assist, and suggested that the information collected be organized to fin</w:t>
      </w:r>
      <w:r>
        <w:rPr>
          <w:rFonts w:ascii="Courier New" w:eastAsia="Courier New" w:hAnsi="Courier New"/>
          <w:color w:val="000000"/>
          <w:sz w:val="23"/>
        </w:rPr>
        <w:t>d out a) who was interested and b) what type of program(s) they were interested in attending.</w:t>
      </w:r>
    </w:p>
    <w:p w:rsidR="001A5122" w:rsidRDefault="00847F77">
      <w:pPr>
        <w:numPr>
          <w:ilvl w:val="0"/>
          <w:numId w:val="2"/>
        </w:numPr>
        <w:spacing w:before="245" w:line="241" w:lineRule="exact"/>
        <w:ind w:right="936" w:hanging="720"/>
        <w:textAlignment w:val="baseline"/>
        <w:rPr>
          <w:rFonts w:ascii="Courier New" w:eastAsia="Courier New" w:hAnsi="Courier New"/>
          <w:color w:val="000000"/>
          <w:sz w:val="26"/>
          <w:u w:val="single"/>
        </w:rPr>
      </w:pPr>
      <w:r>
        <w:rPr>
          <w:rFonts w:ascii="Courier New" w:eastAsia="Courier New" w:hAnsi="Courier New"/>
          <w:color w:val="000000"/>
          <w:sz w:val="26"/>
          <w:u w:val="single"/>
        </w:rPr>
        <w:t>SSIMS.</w:t>
      </w:r>
      <w:r>
        <w:rPr>
          <w:rFonts w:ascii="Courier New" w:eastAsia="Courier New" w:hAnsi="Courier New"/>
          <w:color w:val="000000"/>
          <w:sz w:val="23"/>
        </w:rPr>
        <w:t xml:space="preserve"> All of the SSIMS Modules are progressing satisfactorily, and three are now in final draft.</w:t>
      </w:r>
    </w:p>
    <w:p w:rsidR="001A5122" w:rsidRDefault="00847F77">
      <w:pPr>
        <w:numPr>
          <w:ilvl w:val="0"/>
          <w:numId w:val="2"/>
        </w:numPr>
        <w:spacing w:before="234" w:line="241" w:lineRule="exact"/>
        <w:ind w:right="72" w:hanging="720"/>
        <w:textAlignment w:val="baseline"/>
        <w:rPr>
          <w:rFonts w:ascii="Courier New" w:eastAsia="Courier New" w:hAnsi="Courier New"/>
          <w:color w:val="000000"/>
          <w:sz w:val="26"/>
          <w:u w:val="single"/>
        </w:rPr>
      </w:pPr>
      <w:r>
        <w:rPr>
          <w:rFonts w:ascii="Courier New" w:eastAsia="Courier New" w:hAnsi="Courier New"/>
          <w:color w:val="000000"/>
          <w:sz w:val="26"/>
          <w:u w:val="single"/>
        </w:rPr>
        <w:t>ARC-INFO.</w:t>
      </w:r>
      <w:r>
        <w:rPr>
          <w:rFonts w:ascii="Courier New" w:eastAsia="Courier New" w:hAnsi="Courier New"/>
          <w:color w:val="000000"/>
          <w:sz w:val="23"/>
        </w:rPr>
        <w:t xml:space="preserve"> Gene Turner indicated that there will be two workshops</w:t>
      </w:r>
      <w:r>
        <w:rPr>
          <w:rFonts w:ascii="Courier New" w:eastAsia="Courier New" w:hAnsi="Courier New"/>
          <w:color w:val="000000"/>
          <w:sz w:val="23"/>
        </w:rPr>
        <w:t xml:space="preserve"> on ARC-INFO (a spacial</w:t>
      </w:r>
      <w:bookmarkStart w:id="0" w:name="_GoBack"/>
      <w:bookmarkEnd w:id="0"/>
      <w:r>
        <w:rPr>
          <w:rFonts w:ascii="Courier New" w:eastAsia="Courier New" w:hAnsi="Courier New"/>
          <w:color w:val="000000"/>
          <w:sz w:val="23"/>
        </w:rPr>
        <w:t xml:space="preserve"> analysis program). Both programs will be in June, and one will be in the North and one will be in the South.</w:t>
      </w:r>
    </w:p>
    <w:p w:rsidR="001A5122" w:rsidRDefault="00847F77">
      <w:pPr>
        <w:numPr>
          <w:ilvl w:val="0"/>
          <w:numId w:val="2"/>
        </w:numPr>
        <w:spacing w:before="248" w:line="240" w:lineRule="exact"/>
        <w:ind w:right="288" w:hanging="720"/>
        <w:jc w:val="both"/>
        <w:textAlignment w:val="baseline"/>
        <w:rPr>
          <w:rFonts w:ascii="Courier New" w:eastAsia="Courier New" w:hAnsi="Courier New"/>
          <w:color w:val="000000"/>
          <w:sz w:val="23"/>
        </w:rPr>
      </w:pPr>
      <w:r>
        <w:rPr>
          <w:rFonts w:ascii="Courier New" w:eastAsia="Courier New" w:hAnsi="Courier New"/>
          <w:color w:val="000000"/>
          <w:sz w:val="23"/>
        </w:rPr>
        <w:t>The formal "control" of the SSRIC was formally passed from Rich DeLeon, who did a superb job as the 1987-88 Chair of the SS</w:t>
      </w:r>
      <w:r>
        <w:rPr>
          <w:rFonts w:ascii="Courier New" w:eastAsia="Courier New" w:hAnsi="Courier New"/>
          <w:color w:val="000000"/>
          <w:sz w:val="23"/>
        </w:rPr>
        <w:t>RIC, to Gene Turner. Gene will try to maintain "control". Good luck Gene.</w:t>
      </w:r>
    </w:p>
    <w:sectPr w:rsidR="001A5122">
      <w:pgSz w:w="12240" w:h="15840"/>
      <w:pgMar w:top="1340" w:right="1416" w:bottom="7584" w:left="21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D4D"/>
    <w:multiLevelType w:val="multilevel"/>
    <w:tmpl w:val="368CEB02"/>
    <w:lvl w:ilvl="0">
      <w:start w:val="1"/>
      <w:numFmt w:val="decimal"/>
      <w:lvlText w:val="%1."/>
      <w:lvlJc w:val="left"/>
      <w:pPr>
        <w:tabs>
          <w:tab w:val="left" w:pos="720"/>
        </w:tabs>
        <w:ind w:left="720"/>
      </w:pPr>
      <w:rPr>
        <w:rFonts w:ascii="Courier New" w:eastAsia="Courier New" w:hAnsi="Courier New"/>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70082"/>
    <w:multiLevelType w:val="multilevel"/>
    <w:tmpl w:val="69EE6488"/>
    <w:lvl w:ilvl="0">
      <w:start w:val="7"/>
      <w:numFmt w:val="decimal"/>
      <w:lvlText w:val="%1."/>
      <w:lvlJc w:val="left"/>
      <w:pPr>
        <w:tabs>
          <w:tab w:val="left" w:pos="720"/>
        </w:tabs>
        <w:ind w:left="720"/>
      </w:pPr>
      <w:rPr>
        <w:rFonts w:ascii="Courier New" w:eastAsia="Courier New" w:hAnsi="Courier New"/>
        <w:strike w:val="0"/>
        <w:color w:val="000000"/>
        <w:spacing w:val="0"/>
        <w:w w:val="100"/>
        <w:sz w:val="2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A5122"/>
    <w:rsid w:val="001A5122"/>
    <w:rsid w:val="0084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2017-09-03T19:13:00Z</dcterms:created>
  <dcterms:modified xsi:type="dcterms:W3CDTF">2017-09-03T19:14:00Z</dcterms:modified>
</cp:coreProperties>
</file>