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BE" w:rsidRDefault="00CC2FC2">
      <w:pPr>
        <w:spacing w:before="152" w:line="243" w:lineRule="exact"/>
        <w:ind w:left="72"/>
        <w:jc w:val="center"/>
        <w:textAlignment w:val="baseline"/>
        <w:rPr>
          <w:rFonts w:ascii="Tahoma" w:eastAsia="Tahoma" w:hAnsi="Tahoma"/>
          <w:color w:val="000000"/>
          <w:sz w:val="21"/>
        </w:rPr>
      </w:pPr>
      <w:r>
        <w:rPr>
          <w:rFonts w:ascii="Tahoma" w:eastAsia="Tahoma" w:hAnsi="Tahoma"/>
          <w:color w:val="000000"/>
          <w:sz w:val="21"/>
        </w:rPr>
        <w:t>CALIFORNIA STATE UNIVERSITY AND COLLEGES</w:t>
      </w:r>
      <w:r>
        <w:rPr>
          <w:rFonts w:ascii="Tahoma" w:eastAsia="Tahoma" w:hAnsi="Tahoma"/>
          <w:color w:val="000000"/>
          <w:sz w:val="21"/>
          <w:vertAlign w:val="superscript"/>
        </w:rPr>
        <w:t>-</w:t>
      </w:r>
      <w:r>
        <w:rPr>
          <w:rFonts w:ascii="Tahoma" w:eastAsia="Tahoma" w:hAnsi="Tahoma"/>
          <w:color w:val="000000"/>
          <w:sz w:val="24"/>
        </w:rPr>
        <w:t xml:space="preserve"> </w:t>
      </w:r>
      <w:r>
        <w:rPr>
          <w:rFonts w:ascii="Tahoma" w:eastAsia="Tahoma" w:hAnsi="Tahoma"/>
          <w:color w:val="000000"/>
          <w:sz w:val="24"/>
        </w:rPr>
        <w:br/>
      </w:r>
      <w:r>
        <w:rPr>
          <w:rFonts w:ascii="Lucida Console" w:eastAsia="Lucida Console" w:hAnsi="Lucida Console"/>
          <w:color w:val="000000"/>
        </w:rPr>
        <w:t xml:space="preserve">SOCIAL </w:t>
      </w:r>
      <w:r>
        <w:rPr>
          <w:rFonts w:ascii="Tahoma" w:eastAsia="Tahoma" w:hAnsi="Tahoma"/>
          <w:color w:val="000000"/>
          <w:sz w:val="21"/>
        </w:rPr>
        <w:t>SCIENCE RESEARCH AND INSTRUCTIONAL COUNCIL-</w:t>
      </w:r>
      <w:r>
        <w:rPr>
          <w:rFonts w:ascii="Tahoma" w:eastAsia="Tahoma" w:hAnsi="Tahoma"/>
          <w:color w:val="000000"/>
          <w:sz w:val="24"/>
        </w:rPr>
        <w:t xml:space="preserve"> </w:t>
      </w:r>
    </w:p>
    <w:p w:rsidR="003976BE" w:rsidRDefault="00CC2FC2">
      <w:pPr>
        <w:spacing w:before="521" w:line="210" w:lineRule="exact"/>
        <w:ind w:left="72"/>
        <w:jc w:val="center"/>
        <w:textAlignment w:val="baseline"/>
        <w:rPr>
          <w:rFonts w:ascii="Lucida Console" w:eastAsia="Lucida Console" w:hAnsi="Lucida Console"/>
          <w:color w:val="000000"/>
          <w:spacing w:val="-13"/>
        </w:rPr>
      </w:pPr>
      <w:r>
        <w:rPr>
          <w:rFonts w:ascii="Lucida Console" w:eastAsia="Lucida Console" w:hAnsi="Lucida Console"/>
          <w:color w:val="000000"/>
          <w:spacing w:val="-13"/>
        </w:rPr>
        <w:t>MINUTES</w:t>
      </w:r>
    </w:p>
    <w:p w:rsidR="003976BE" w:rsidRDefault="00CC2FC2">
      <w:pPr>
        <w:spacing w:before="40" w:line="216" w:lineRule="exact"/>
        <w:ind w:left="72"/>
        <w:jc w:val="center"/>
        <w:textAlignment w:val="baseline"/>
        <w:rPr>
          <w:rFonts w:ascii="Lucida Console" w:eastAsia="Lucida Console" w:hAnsi="Lucida Console"/>
          <w:color w:val="000000"/>
          <w:spacing w:val="-12"/>
        </w:rPr>
      </w:pPr>
      <w:r>
        <w:rPr>
          <w:rFonts w:ascii="Lucida Console" w:eastAsia="Lucida Console" w:hAnsi="Lucida Console"/>
          <w:color w:val="000000"/>
          <w:spacing w:val="-12"/>
        </w:rPr>
        <w:t>Fall 1979 Meeting</w:t>
      </w:r>
    </w:p>
    <w:p w:rsidR="003976BE" w:rsidRDefault="00CC2FC2">
      <w:pPr>
        <w:spacing w:line="236" w:lineRule="exact"/>
        <w:ind w:left="72"/>
        <w:jc w:val="center"/>
        <w:textAlignment w:val="baseline"/>
        <w:rPr>
          <w:rFonts w:ascii="Lucida Console" w:eastAsia="Lucida Console" w:hAnsi="Lucida Console"/>
          <w:color w:val="000000"/>
        </w:rPr>
      </w:pPr>
      <w:r>
        <w:rPr>
          <w:rFonts w:ascii="Lucida Console" w:eastAsia="Lucida Console" w:hAnsi="Lucida Console"/>
          <w:color w:val="000000"/>
        </w:rPr>
        <w:t xml:space="preserve">CSU, Dominguez Hills </w:t>
      </w:r>
      <w:r>
        <w:rPr>
          <w:rFonts w:ascii="Lucida Console" w:eastAsia="Lucida Console" w:hAnsi="Lucida Console"/>
          <w:color w:val="000000"/>
        </w:rPr>
        <w:br/>
        <w:t>October 11, 12</w:t>
      </w:r>
    </w:p>
    <w:p w:rsidR="003976BE" w:rsidRDefault="00CC2FC2">
      <w:pPr>
        <w:spacing w:before="501" w:line="243" w:lineRule="exact"/>
        <w:ind w:left="72" w:right="792"/>
        <w:textAlignment w:val="baseline"/>
        <w:rPr>
          <w:rFonts w:ascii="Lucida Console" w:eastAsia="Lucida Console" w:hAnsi="Lucida Console"/>
          <w:color w:val="000000"/>
          <w:spacing w:val="-11"/>
        </w:rPr>
      </w:pPr>
      <w:r>
        <w:rPr>
          <w:rFonts w:ascii="Lucida Console" w:eastAsia="Lucida Console" w:hAnsi="Lucida Console"/>
          <w:color w:val="000000"/>
          <w:spacing w:val="-11"/>
        </w:rPr>
        <w:t xml:space="preserve">Present: Crane (DIS), Dixon (Sonoma), </w:t>
      </w:r>
      <w:r>
        <w:rPr>
          <w:rFonts w:ascii="Tahoma" w:eastAsia="Tahoma" w:hAnsi="Tahoma"/>
          <w:color w:val="000000"/>
          <w:spacing w:val="-11"/>
          <w:sz w:val="21"/>
        </w:rPr>
        <w:t xml:space="preserve">Harrell </w:t>
      </w:r>
      <w:r>
        <w:rPr>
          <w:rFonts w:ascii="Lucida Console" w:eastAsia="Lucida Console" w:hAnsi="Lucida Console"/>
          <w:color w:val="000000"/>
          <w:spacing w:val="-11"/>
        </w:rPr>
        <w:t xml:space="preserve">(Northridge), Hennessy (Hayward), Ebeling (Chico), Giventer (Stanislaus), </w:t>
      </w:r>
      <w:proofErr w:type="spellStart"/>
      <w:r>
        <w:rPr>
          <w:rFonts w:ascii="Lucida Console" w:eastAsia="Lucida Console" w:hAnsi="Lucida Console"/>
          <w:color w:val="000000"/>
          <w:spacing w:val="-11"/>
        </w:rPr>
        <w:t>Jitodai</w:t>
      </w:r>
      <w:proofErr w:type="spellEnd"/>
      <w:r>
        <w:rPr>
          <w:rFonts w:ascii="Lucida Console" w:eastAsia="Lucida Console" w:hAnsi="Lucida Console"/>
          <w:color w:val="000000"/>
          <w:spacing w:val="-11"/>
        </w:rPr>
        <w:t xml:space="preserve"> (SF), </w:t>
      </w:r>
      <w:proofErr w:type="spellStart"/>
      <w:r>
        <w:rPr>
          <w:rFonts w:ascii="Lucida Console" w:eastAsia="Lucida Console" w:hAnsi="Lucida Console"/>
          <w:color w:val="000000"/>
          <w:spacing w:val="-11"/>
        </w:rPr>
        <w:t>Kamieniecki</w:t>
      </w:r>
      <w:proofErr w:type="spellEnd"/>
      <w:r>
        <w:rPr>
          <w:rFonts w:ascii="Lucida Console" w:eastAsia="Lucida Console" w:hAnsi="Lucida Console"/>
          <w:color w:val="000000"/>
          <w:spacing w:val="-11"/>
        </w:rPr>
        <w:t xml:space="preserve"> (SB), Korey (Pomona), Martin (DH), Nelson (Fresno), Palmer (DH), Lewis (DIS), </w:t>
      </w:r>
      <w:r>
        <w:rPr>
          <w:rFonts w:ascii="Tahoma" w:eastAsia="Tahoma" w:hAnsi="Tahoma"/>
          <w:color w:val="000000"/>
          <w:spacing w:val="-11"/>
          <w:sz w:val="21"/>
        </w:rPr>
        <w:t xml:space="preserve">Ross </w:t>
      </w:r>
      <w:r>
        <w:rPr>
          <w:rFonts w:ascii="Lucida Console" w:eastAsia="Lucida Console" w:hAnsi="Lucida Console"/>
          <w:color w:val="000000"/>
          <w:spacing w:val="-11"/>
        </w:rPr>
        <w:t xml:space="preserve">(Bakersfield), Pummels </w:t>
      </w:r>
      <w:r>
        <w:rPr>
          <w:rFonts w:ascii="Tahoma" w:eastAsia="Tahoma" w:hAnsi="Tahoma"/>
          <w:color w:val="000000"/>
          <w:spacing w:val="-11"/>
          <w:sz w:val="21"/>
        </w:rPr>
        <w:t xml:space="preserve">(DIS), </w:t>
      </w:r>
      <w:r>
        <w:rPr>
          <w:rFonts w:ascii="Lucida Console" w:eastAsia="Lucida Console" w:hAnsi="Lucida Console"/>
          <w:color w:val="000000"/>
          <w:spacing w:val="-11"/>
        </w:rPr>
        <w:t>Shaffer (SLO), Smith (LB), Stevens (LB), St</w:t>
      </w:r>
      <w:r>
        <w:rPr>
          <w:rFonts w:ascii="Lucida Console" w:eastAsia="Lucida Console" w:hAnsi="Lucida Console"/>
          <w:color w:val="000000"/>
          <w:spacing w:val="-11"/>
        </w:rPr>
        <w:t>rand (SD), Wagner (LA)</w:t>
      </w:r>
    </w:p>
    <w:p w:rsidR="003976BE" w:rsidRDefault="00CC2FC2">
      <w:pPr>
        <w:spacing w:before="241" w:line="243" w:lineRule="exact"/>
        <w:ind w:left="72"/>
        <w:textAlignment w:val="baseline"/>
        <w:rPr>
          <w:rFonts w:ascii="Lucida Console" w:eastAsia="Lucida Console" w:hAnsi="Lucida Console"/>
          <w:color w:val="000000"/>
          <w:spacing w:val="-11"/>
        </w:rPr>
      </w:pPr>
      <w:r>
        <w:rPr>
          <w:rFonts w:ascii="Lucida Console" w:eastAsia="Lucida Console" w:hAnsi="Lucida Console"/>
          <w:color w:val="000000"/>
          <w:spacing w:val="-11"/>
        </w:rPr>
        <w:t xml:space="preserve">Absent: </w:t>
      </w:r>
      <w:proofErr w:type="spellStart"/>
      <w:r>
        <w:rPr>
          <w:rFonts w:ascii="Lucida Console" w:eastAsia="Lucida Console" w:hAnsi="Lucida Console"/>
          <w:color w:val="000000"/>
          <w:spacing w:val="-11"/>
        </w:rPr>
        <w:t>Gianos</w:t>
      </w:r>
      <w:proofErr w:type="spellEnd"/>
      <w:r>
        <w:rPr>
          <w:rFonts w:ascii="Lucida Console" w:eastAsia="Lucida Console" w:hAnsi="Lucida Console"/>
          <w:color w:val="000000"/>
          <w:spacing w:val="-11"/>
        </w:rPr>
        <w:t xml:space="preserve"> (Fullerton), Haston (Humboldt), </w:t>
      </w:r>
      <w:proofErr w:type="spellStart"/>
      <w:r>
        <w:rPr>
          <w:rFonts w:ascii="Lucida Console" w:eastAsia="Lucida Console" w:hAnsi="Lucida Console"/>
          <w:color w:val="000000"/>
          <w:spacing w:val="-11"/>
        </w:rPr>
        <w:t>Otten</w:t>
      </w:r>
      <w:proofErr w:type="spellEnd"/>
      <w:r>
        <w:rPr>
          <w:rFonts w:ascii="Lucida Console" w:eastAsia="Lucida Console" w:hAnsi="Lucida Console"/>
          <w:color w:val="000000"/>
          <w:spacing w:val="-11"/>
        </w:rPr>
        <w:t xml:space="preserve"> (SJ), Toni (Sacramento)</w:t>
      </w:r>
    </w:p>
    <w:p w:rsidR="003976BE" w:rsidRDefault="00CC2FC2">
      <w:pPr>
        <w:numPr>
          <w:ilvl w:val="0"/>
          <w:numId w:val="1"/>
        </w:numPr>
        <w:tabs>
          <w:tab w:val="clear" w:pos="576"/>
          <w:tab w:val="left" w:pos="648"/>
        </w:tabs>
        <w:spacing w:before="513" w:line="243" w:lineRule="exact"/>
        <w:ind w:left="72" w:right="576"/>
        <w:textAlignment w:val="baseline"/>
        <w:rPr>
          <w:rFonts w:ascii="Lucida Console" w:eastAsia="Lucida Console" w:hAnsi="Lucida Console"/>
          <w:color w:val="000000"/>
          <w:spacing w:val="-13"/>
        </w:rPr>
      </w:pPr>
      <w:r>
        <w:rPr>
          <w:rFonts w:ascii="Lucida Console" w:eastAsia="Lucida Console" w:hAnsi="Lucida Console"/>
          <w:color w:val="000000"/>
          <w:spacing w:val="-13"/>
        </w:rPr>
        <w:t>Outside Funding. Stevens reported on attempts by his committee (</w:t>
      </w:r>
      <w:proofErr w:type="spellStart"/>
      <w:r>
        <w:rPr>
          <w:rFonts w:ascii="Lucida Console" w:eastAsia="Lucida Console" w:hAnsi="Lucida Console"/>
          <w:color w:val="000000"/>
          <w:spacing w:val="-13"/>
        </w:rPr>
        <w:t>Gianos</w:t>
      </w:r>
      <w:proofErr w:type="spellEnd"/>
      <w:r>
        <w:rPr>
          <w:rFonts w:ascii="Lucida Console" w:eastAsia="Lucida Console" w:hAnsi="Lucida Console"/>
          <w:color w:val="000000"/>
          <w:spacing w:val="-13"/>
        </w:rPr>
        <w:t xml:space="preserve">, </w:t>
      </w:r>
      <w:proofErr w:type="spellStart"/>
      <w:r>
        <w:rPr>
          <w:rFonts w:ascii="Lucida Console" w:eastAsia="Lucida Console" w:hAnsi="Lucida Console"/>
          <w:color w:val="000000"/>
          <w:spacing w:val="-13"/>
        </w:rPr>
        <w:t>Kamieniecki</w:t>
      </w:r>
      <w:proofErr w:type="spellEnd"/>
      <w:r>
        <w:rPr>
          <w:rFonts w:ascii="Lucida Console" w:eastAsia="Lucida Console" w:hAnsi="Lucida Console"/>
          <w:color w:val="000000"/>
          <w:spacing w:val="-13"/>
        </w:rPr>
        <w:t>, and Korey), to prepare a grant proposal to the NSF CAUSE (Comprehensive</w:t>
      </w:r>
      <w:r>
        <w:rPr>
          <w:rFonts w:ascii="Lucida Console" w:eastAsia="Lucida Console" w:hAnsi="Lucida Console"/>
          <w:color w:val="000000"/>
          <w:spacing w:val="-13"/>
        </w:rPr>
        <w:t xml:space="preserve"> Assistance to Undergraduate Science Education) program. The Committee felt that it would be best to consider together previous attempts to secure </w:t>
      </w:r>
      <w:r>
        <w:rPr>
          <w:rFonts w:ascii="Lucida Console" w:eastAsia="Lucida Console" w:hAnsi="Lucida Console"/>
          <w:color w:val="000000"/>
          <w:spacing w:val="-13"/>
          <w:vertAlign w:val="superscript"/>
        </w:rPr>
        <w:t>-</w:t>
      </w:r>
      <w:r>
        <w:rPr>
          <w:rFonts w:ascii="Lucida Console" w:eastAsia="Lucida Console" w:hAnsi="Lucida Console"/>
          <w:color w:val="000000"/>
          <w:spacing w:val="-13"/>
        </w:rPr>
        <w:t xml:space="preserve">funding for a) training programs for faculty and b) curriculum materials. The Committee did </w:t>
      </w:r>
      <w:r>
        <w:rPr>
          <w:rFonts w:ascii="Tahoma" w:eastAsia="Tahoma" w:hAnsi="Tahoma"/>
          <w:color w:val="000000"/>
          <w:spacing w:val="-13"/>
          <w:sz w:val="21"/>
        </w:rPr>
        <w:t xml:space="preserve">not, however, </w:t>
      </w:r>
      <w:r>
        <w:rPr>
          <w:rFonts w:ascii="Lucida Console" w:eastAsia="Lucida Console" w:hAnsi="Lucida Console"/>
          <w:color w:val="000000"/>
          <w:spacing w:val="-13"/>
        </w:rPr>
        <w:t>fe</w:t>
      </w:r>
      <w:r>
        <w:rPr>
          <w:rFonts w:ascii="Lucida Console" w:eastAsia="Lucida Console" w:hAnsi="Lucida Console"/>
          <w:color w:val="000000"/>
          <w:spacing w:val="-13"/>
        </w:rPr>
        <w:t>el that it had the information to demonstrate need in a manner likely to be satisfactory to NSF. Crane indicated that information, though somewhat dated, is available on existing computer usage by campus and discipline. The Council appointed an ad hoc comm</w:t>
      </w:r>
      <w:r>
        <w:rPr>
          <w:rFonts w:ascii="Lucida Console" w:eastAsia="Lucida Console" w:hAnsi="Lucida Console"/>
          <w:color w:val="000000"/>
          <w:spacing w:val="-13"/>
        </w:rPr>
        <w:t>ittee (</w:t>
      </w:r>
      <w:proofErr w:type="spellStart"/>
      <w:r>
        <w:rPr>
          <w:rFonts w:ascii="Lucida Console" w:eastAsia="Lucida Console" w:hAnsi="Lucida Console"/>
          <w:color w:val="000000"/>
          <w:spacing w:val="-13"/>
        </w:rPr>
        <w:t>Kamieniecki</w:t>
      </w:r>
      <w:proofErr w:type="spellEnd"/>
      <w:r>
        <w:rPr>
          <w:rFonts w:ascii="Lucida Console" w:eastAsia="Lucida Console" w:hAnsi="Lucida Console"/>
          <w:color w:val="000000"/>
          <w:spacing w:val="-13"/>
        </w:rPr>
        <w:t xml:space="preserve">, Korey, Strand, </w:t>
      </w:r>
      <w:proofErr w:type="gramStart"/>
      <w:r>
        <w:rPr>
          <w:rFonts w:ascii="Lucida Console" w:eastAsia="Lucida Console" w:hAnsi="Lucida Console"/>
          <w:color w:val="000000"/>
          <w:spacing w:val="-13"/>
        </w:rPr>
        <w:t>Smith</w:t>
      </w:r>
      <w:proofErr w:type="gramEnd"/>
      <w:r>
        <w:rPr>
          <w:rFonts w:ascii="Lucida Console" w:eastAsia="Lucida Console" w:hAnsi="Lucida Console"/>
          <w:color w:val="000000"/>
          <w:spacing w:val="-13"/>
        </w:rPr>
        <w:t>, Stevens) to draft a questionnaire to assess faculty interest in training sessions and curriculum material. The ad hoc committee</w:t>
      </w:r>
    </w:p>
    <w:p w:rsidR="003976BE" w:rsidRDefault="00CC2FC2">
      <w:pPr>
        <w:spacing w:line="242" w:lineRule="exact"/>
        <w:ind w:left="72" w:right="504"/>
        <w:textAlignment w:val="baseline"/>
        <w:rPr>
          <w:rFonts w:ascii="Lucida Console" w:eastAsia="Lucida Console" w:hAnsi="Lucida Console"/>
          <w:color w:val="000000"/>
          <w:spacing w:val="-12"/>
        </w:rPr>
      </w:pPr>
      <w:proofErr w:type="gramStart"/>
      <w:r>
        <w:rPr>
          <w:rFonts w:ascii="Lucida Console" w:eastAsia="Lucida Console" w:hAnsi="Lucida Console"/>
          <w:color w:val="000000"/>
          <w:spacing w:val="-12"/>
        </w:rPr>
        <w:t>submitted</w:t>
      </w:r>
      <w:proofErr w:type="gramEnd"/>
      <w:r>
        <w:rPr>
          <w:rFonts w:ascii="Lucida Console" w:eastAsia="Lucida Console" w:hAnsi="Lucida Console"/>
          <w:color w:val="000000"/>
          <w:spacing w:val="-12"/>
        </w:rPr>
        <w:t xml:space="preserve"> a draft the following day (October 12). The draft was referred to the Steven</w:t>
      </w:r>
      <w:r>
        <w:rPr>
          <w:rFonts w:ascii="Lucida Console" w:eastAsia="Lucida Console" w:hAnsi="Lucida Console"/>
          <w:color w:val="000000"/>
          <w:spacing w:val="-12"/>
        </w:rPr>
        <w:t>s committee. Smith was added to that committee.</w:t>
      </w:r>
    </w:p>
    <w:p w:rsidR="003976BE" w:rsidRDefault="00CC2FC2">
      <w:pPr>
        <w:spacing w:before="250" w:line="243" w:lineRule="exact"/>
        <w:ind w:left="72" w:right="936"/>
        <w:textAlignment w:val="baseline"/>
        <w:rPr>
          <w:rFonts w:ascii="Lucida Console" w:eastAsia="Lucida Console" w:hAnsi="Lucida Console"/>
          <w:color w:val="000000"/>
          <w:spacing w:val="-13"/>
        </w:rPr>
      </w:pPr>
      <w:r>
        <w:rPr>
          <w:rFonts w:ascii="Lucida Console" w:eastAsia="Lucida Console" w:hAnsi="Lucida Console"/>
          <w:color w:val="000000"/>
          <w:spacing w:val="-13"/>
        </w:rPr>
        <w:t>The Council Chair was asked to send a letter to campuses to determine what is being done now to train faculty in quantitative techniques and to incorporate such techniques into the curriculum.</w:t>
      </w:r>
    </w:p>
    <w:p w:rsidR="003976BE" w:rsidRDefault="00CC2FC2">
      <w:pPr>
        <w:numPr>
          <w:ilvl w:val="0"/>
          <w:numId w:val="1"/>
        </w:numPr>
        <w:tabs>
          <w:tab w:val="clear" w:pos="576"/>
          <w:tab w:val="left" w:pos="648"/>
        </w:tabs>
        <w:spacing w:before="237" w:line="243" w:lineRule="exact"/>
        <w:ind w:left="72"/>
        <w:textAlignment w:val="baseline"/>
        <w:rPr>
          <w:rFonts w:ascii="Lucida Console" w:eastAsia="Lucida Console" w:hAnsi="Lucida Console"/>
          <w:color w:val="000000"/>
          <w:spacing w:val="-14"/>
        </w:rPr>
      </w:pPr>
      <w:r>
        <w:rPr>
          <w:rFonts w:ascii="Lucida Console" w:eastAsia="Lucida Console" w:hAnsi="Lucida Console"/>
          <w:color w:val="000000"/>
          <w:spacing w:val="-14"/>
        </w:rPr>
        <w:t>DIS Report.</w:t>
      </w:r>
    </w:p>
    <w:p w:rsidR="003976BE" w:rsidRDefault="00CC2FC2">
      <w:pPr>
        <w:numPr>
          <w:ilvl w:val="0"/>
          <w:numId w:val="2"/>
        </w:numPr>
        <w:tabs>
          <w:tab w:val="clear" w:pos="504"/>
          <w:tab w:val="left" w:pos="1152"/>
        </w:tabs>
        <w:spacing w:line="242" w:lineRule="exact"/>
        <w:ind w:left="72" w:right="504" w:firstLine="576"/>
        <w:textAlignment w:val="baseline"/>
        <w:rPr>
          <w:rFonts w:ascii="Lucida Console" w:eastAsia="Lucida Console" w:hAnsi="Lucida Console"/>
          <w:color w:val="000000"/>
          <w:spacing w:val="-10"/>
        </w:rPr>
      </w:pPr>
      <w:r>
        <w:rPr>
          <w:rFonts w:ascii="Lucida Console" w:eastAsia="Lucida Console" w:hAnsi="Lucida Console"/>
          <w:color w:val="000000"/>
          <w:spacing w:val="-10"/>
        </w:rPr>
        <w:t xml:space="preserve">New Procurement. The new procurement is proceeding on schedule. First delivery should be to SUDC next May 1, and the new system should be in operation about a month after that. The CDC 3300 will stay on line for at </w:t>
      </w:r>
      <w:proofErr w:type="spellStart"/>
      <w:r>
        <w:rPr>
          <w:rFonts w:ascii="Lucida Console" w:eastAsia="Lucida Console" w:hAnsi="Lucida Console"/>
          <w:color w:val="000000"/>
          <w:spacing w:val="-10"/>
        </w:rPr>
        <w:t>lPast</w:t>
      </w:r>
      <w:proofErr w:type="spellEnd"/>
      <w:r>
        <w:rPr>
          <w:rFonts w:ascii="Lucida Console" w:eastAsia="Lucida Console" w:hAnsi="Lucida Console"/>
          <w:color w:val="000000"/>
          <w:spacing w:val="-10"/>
        </w:rPr>
        <w:t xml:space="preserve"> 18 months </w:t>
      </w:r>
      <w:r>
        <w:rPr>
          <w:rFonts w:ascii="Lucida Console" w:eastAsia="Lucida Console" w:hAnsi="Lucida Console"/>
          <w:color w:val="000000"/>
          <w:spacing w:val="-10"/>
          <w:vertAlign w:val="superscript"/>
        </w:rPr>
        <w:t>after</w:t>
      </w:r>
      <w:r>
        <w:rPr>
          <w:rFonts w:ascii="Tahoma" w:eastAsia="Tahoma" w:hAnsi="Tahoma"/>
          <w:color w:val="000000"/>
          <w:spacing w:val="-10"/>
          <w:sz w:val="21"/>
        </w:rPr>
        <w:t xml:space="preserve"> installation of the</w:t>
      </w:r>
      <w:r>
        <w:rPr>
          <w:rFonts w:ascii="Tahoma" w:eastAsia="Tahoma" w:hAnsi="Tahoma"/>
          <w:color w:val="000000"/>
          <w:spacing w:val="-10"/>
          <w:sz w:val="21"/>
        </w:rPr>
        <w:t xml:space="preserve"> new system. Except for </w:t>
      </w:r>
      <w:r>
        <w:rPr>
          <w:rFonts w:ascii="Lucida Console" w:eastAsia="Lucida Console" w:hAnsi="Lucida Console"/>
          <w:color w:val="000000"/>
          <w:spacing w:val="-10"/>
        </w:rPr>
        <w:t>San Jose and San Diego, all campuses should receive new systems by the end of AY 1980-81.</w:t>
      </w:r>
    </w:p>
    <w:p w:rsidR="003976BE" w:rsidRDefault="00CC2FC2">
      <w:pPr>
        <w:numPr>
          <w:ilvl w:val="0"/>
          <w:numId w:val="2"/>
        </w:numPr>
        <w:tabs>
          <w:tab w:val="clear" w:pos="504"/>
          <w:tab w:val="left" w:pos="1152"/>
        </w:tabs>
        <w:spacing w:before="19" w:line="243" w:lineRule="exact"/>
        <w:ind w:left="72" w:firstLine="576"/>
        <w:textAlignment w:val="baseline"/>
        <w:rPr>
          <w:rFonts w:ascii="Lucida Console" w:eastAsia="Lucida Console" w:hAnsi="Lucida Console"/>
          <w:color w:val="000000"/>
          <w:spacing w:val="-10"/>
        </w:rPr>
      </w:pPr>
      <w:r>
        <w:rPr>
          <w:rFonts w:ascii="Lucida Console" w:eastAsia="Lucida Console" w:hAnsi="Lucida Console"/>
          <w:color w:val="000000"/>
          <w:spacing w:val="-10"/>
        </w:rPr>
        <w:t>Large data bases. A number of new data bases are extremely large.</w:t>
      </w:r>
    </w:p>
    <w:p w:rsidR="003976BE" w:rsidRDefault="00CC2FC2">
      <w:pPr>
        <w:spacing w:before="2" w:line="243" w:lineRule="exact"/>
        <w:ind w:left="72"/>
        <w:textAlignment w:val="baseline"/>
        <w:rPr>
          <w:rFonts w:ascii="Lucida Console" w:eastAsia="Lucida Console" w:hAnsi="Lucida Console"/>
          <w:color w:val="000000"/>
          <w:spacing w:val="-12"/>
        </w:rPr>
      </w:pPr>
      <w:r>
        <w:rPr>
          <w:rFonts w:ascii="Lucida Console" w:eastAsia="Lucida Console" w:hAnsi="Lucida Console"/>
          <w:color w:val="000000"/>
          <w:spacing w:val="-12"/>
        </w:rPr>
        <w:t>DIS will not order anything too large for our system except by special.</w:t>
      </w:r>
    </w:p>
    <w:p w:rsidR="003976BE" w:rsidRDefault="00CC2FC2">
      <w:pPr>
        <w:spacing w:before="19" w:line="218" w:lineRule="exact"/>
        <w:ind w:left="72"/>
        <w:textAlignment w:val="baseline"/>
        <w:rPr>
          <w:rFonts w:ascii="Lucida Console" w:eastAsia="Lucida Console" w:hAnsi="Lucida Console"/>
          <w:color w:val="000000"/>
          <w:spacing w:val="-9"/>
        </w:rPr>
      </w:pPr>
      <w:proofErr w:type="gramStart"/>
      <w:r>
        <w:rPr>
          <w:rFonts w:ascii="Lucida Console" w:eastAsia="Lucida Console" w:hAnsi="Lucida Console"/>
          <w:color w:val="000000"/>
          <w:spacing w:val="-9"/>
        </w:rPr>
        <w:t>requ</w:t>
      </w:r>
      <w:r>
        <w:rPr>
          <w:rFonts w:ascii="Lucida Console" w:eastAsia="Lucida Console" w:hAnsi="Lucida Console"/>
          <w:color w:val="000000"/>
          <w:spacing w:val="-9"/>
        </w:rPr>
        <w:t>est</w:t>
      </w:r>
      <w:proofErr w:type="gramEnd"/>
      <w:r>
        <w:rPr>
          <w:rFonts w:ascii="Lucida Console" w:eastAsia="Lucida Console" w:hAnsi="Lucida Console"/>
          <w:color w:val="000000"/>
          <w:spacing w:val="-9"/>
        </w:rPr>
        <w:t>, and will then ask for a subset of the data. OPs will receive</w:t>
      </w:r>
    </w:p>
    <w:p w:rsidR="003976BE" w:rsidRDefault="00CC2FC2">
      <w:pPr>
        <w:spacing w:before="19" w:line="243" w:lineRule="exact"/>
        <w:ind w:left="72"/>
        <w:textAlignment w:val="baseline"/>
        <w:rPr>
          <w:rFonts w:ascii="Lucida Console" w:eastAsia="Lucida Console" w:hAnsi="Lucida Console"/>
          <w:color w:val="000000"/>
          <w:spacing w:val="-11"/>
        </w:rPr>
      </w:pPr>
      <w:proofErr w:type="gramStart"/>
      <w:r>
        <w:rPr>
          <w:rFonts w:ascii="Lucida Console" w:eastAsia="Lucida Console" w:hAnsi="Lucida Console"/>
          <w:color w:val="000000"/>
          <w:spacing w:val="-11"/>
        </w:rPr>
        <w:t>lists</w:t>
      </w:r>
      <w:proofErr w:type="gramEnd"/>
      <w:r>
        <w:rPr>
          <w:rFonts w:ascii="Lucida Console" w:eastAsia="Lucida Console" w:hAnsi="Lucida Console"/>
          <w:color w:val="000000"/>
          <w:spacing w:val="-11"/>
        </w:rPr>
        <w:t xml:space="preserve"> of what has been </w:t>
      </w:r>
      <w:proofErr w:type="spellStart"/>
      <w:r>
        <w:rPr>
          <w:rFonts w:ascii="Lucida Console" w:eastAsia="Lucida Console" w:hAnsi="Lucida Console"/>
          <w:color w:val="000000"/>
          <w:spacing w:val="-11"/>
        </w:rPr>
        <w:t>subsetted</w:t>
      </w:r>
      <w:proofErr w:type="spellEnd"/>
      <w:r>
        <w:rPr>
          <w:rFonts w:ascii="Lucida Console" w:eastAsia="Lucida Console" w:hAnsi="Lucida Console"/>
          <w:color w:val="000000"/>
          <w:spacing w:val="-11"/>
        </w:rPr>
        <w:t>, but subsets will not be publicized</w:t>
      </w:r>
    </w:p>
    <w:p w:rsidR="003976BE" w:rsidRDefault="00CC2FC2">
      <w:pPr>
        <w:spacing w:before="16" w:line="243" w:lineRule="exact"/>
        <w:ind w:left="72"/>
        <w:textAlignment w:val="baseline"/>
        <w:rPr>
          <w:rFonts w:ascii="Lucida Console" w:eastAsia="Lucida Console" w:hAnsi="Lucida Console"/>
          <w:color w:val="000000"/>
          <w:spacing w:val="-13"/>
        </w:rPr>
      </w:pPr>
      <w:proofErr w:type="gramStart"/>
      <w:r>
        <w:rPr>
          <w:rFonts w:ascii="Lucida Console" w:eastAsia="Lucida Console" w:hAnsi="Lucida Console"/>
          <w:color w:val="000000"/>
          <w:spacing w:val="-13"/>
        </w:rPr>
        <w:t>through</w:t>
      </w:r>
      <w:proofErr w:type="gramEnd"/>
      <w:r>
        <w:rPr>
          <w:rFonts w:ascii="Lucida Console" w:eastAsia="Lucida Console" w:hAnsi="Lucida Console"/>
          <w:color w:val="000000"/>
          <w:spacing w:val="-13"/>
        </w:rPr>
        <w:t xml:space="preserve"> the "Green Monster" </w:t>
      </w:r>
      <w:r>
        <w:rPr>
          <w:rFonts w:ascii="Lucida Console" w:eastAsia="Lucida Console" w:hAnsi="Lucida Console"/>
          <w:color w:val="000000"/>
          <w:spacing w:val="-13"/>
          <w:u w:val="single"/>
        </w:rPr>
        <w:t>(</w:t>
      </w:r>
      <w:r w:rsidRPr="00CC2FC2">
        <w:rPr>
          <w:rFonts w:ascii="Lucida Console" w:eastAsia="Lucida Console" w:hAnsi="Lucida Console"/>
          <w:color w:val="000000"/>
          <w:spacing w:val="-13"/>
          <w:u w:val="single"/>
        </w:rPr>
        <w:t>Data Bases</w:t>
      </w:r>
      <w:r w:rsidRPr="00CC2FC2">
        <w:rPr>
          <w:rFonts w:ascii="Lucida Console" w:eastAsia="Lucida Console" w:hAnsi="Lucida Console"/>
          <w:color w:val="000000"/>
          <w:spacing w:val="-13"/>
          <w:u w:val="single"/>
        </w:rPr>
        <w:t xml:space="preserve"> at the State </w:t>
      </w:r>
      <w:r w:rsidRPr="00CC2FC2">
        <w:rPr>
          <w:rFonts w:ascii="Lucida Console" w:eastAsia="Lucida Console" w:hAnsi="Lucida Console"/>
          <w:color w:val="000000"/>
          <w:spacing w:val="-13"/>
          <w:u w:val="single"/>
        </w:rPr>
        <w:t>University</w:t>
      </w:r>
      <w:r w:rsidRPr="00CC2FC2">
        <w:rPr>
          <w:rFonts w:ascii="Lucida Console" w:eastAsia="Lucida Console" w:hAnsi="Lucida Console"/>
          <w:color w:val="000000"/>
          <w:spacing w:val="-13"/>
          <w:u w:val="single"/>
        </w:rPr>
        <w:t xml:space="preserve"> Data </w:t>
      </w:r>
      <w:r w:rsidRPr="00CC2FC2">
        <w:rPr>
          <w:rFonts w:ascii="Lucida Console" w:eastAsia="Lucida Console" w:hAnsi="Lucida Console"/>
          <w:color w:val="000000"/>
          <w:spacing w:val="-13"/>
          <w:u w:val="single"/>
        </w:rPr>
        <w:t>Center</w:t>
      </w:r>
      <w:r>
        <w:rPr>
          <w:rFonts w:ascii="Lucida Console" w:eastAsia="Lucida Console" w:hAnsi="Lucida Console"/>
          <w:color w:val="000000"/>
          <w:spacing w:val="-13"/>
          <w:u w:val="single"/>
        </w:rPr>
        <w:t>).</w:t>
      </w:r>
      <w:r>
        <w:rPr>
          <w:rFonts w:ascii="Lucida Console" w:eastAsia="Lucida Console" w:hAnsi="Lucida Console"/>
          <w:color w:val="000000"/>
          <w:spacing w:val="-13"/>
        </w:rPr>
        <w:t xml:space="preserve"> </w:t>
      </w:r>
    </w:p>
    <w:p w:rsidR="003976BE" w:rsidRDefault="00CC2FC2">
      <w:pPr>
        <w:spacing w:line="221" w:lineRule="exact"/>
        <w:ind w:left="72"/>
        <w:textAlignment w:val="baseline"/>
        <w:rPr>
          <w:rFonts w:ascii="Lucida Console" w:eastAsia="Lucida Console" w:hAnsi="Lucida Console"/>
          <w:color w:val="000000"/>
          <w:spacing w:val="-9"/>
        </w:rPr>
      </w:pPr>
      <w:r>
        <w:rPr>
          <w:rFonts w:ascii="Lucida Console" w:eastAsia="Lucida Console" w:hAnsi="Lucida Console"/>
          <w:color w:val="000000"/>
          <w:spacing w:val="-9"/>
        </w:rPr>
        <w:t xml:space="preserve">Requested subsets of the </w:t>
      </w:r>
      <w:r w:rsidRPr="00CC2FC2">
        <w:rPr>
          <w:rFonts w:ascii="Lucida Console" w:eastAsia="Lucida Console" w:hAnsi="Lucida Console"/>
          <w:color w:val="000000"/>
          <w:spacing w:val="-9"/>
          <w:u w:val="single"/>
        </w:rPr>
        <w:t>Status</w:t>
      </w:r>
      <w:r w:rsidRPr="00CC2FC2">
        <w:rPr>
          <w:rFonts w:ascii="Lucida Console" w:eastAsia="Lucida Console" w:hAnsi="Lucida Console"/>
          <w:color w:val="000000"/>
          <w:spacing w:val="-9"/>
          <w:u w:val="single"/>
        </w:rPr>
        <w:t xml:space="preserve"> of </w:t>
      </w:r>
      <w:r w:rsidRPr="00CC2FC2">
        <w:rPr>
          <w:rFonts w:ascii="Lucida Console" w:eastAsia="Lucida Console" w:hAnsi="Lucida Console"/>
          <w:color w:val="000000"/>
          <w:spacing w:val="-9"/>
          <w:u w:val="single"/>
        </w:rPr>
        <w:t>National Crime</w:t>
      </w:r>
      <w:r w:rsidRPr="00CC2FC2">
        <w:rPr>
          <w:rFonts w:ascii="Lucida Console" w:eastAsia="Lucida Console" w:hAnsi="Lucida Console"/>
          <w:color w:val="000000"/>
          <w:spacing w:val="-9"/>
          <w:u w:val="single"/>
        </w:rPr>
        <w:t xml:space="preserve"> Surveys</w:t>
      </w:r>
      <w:r>
        <w:rPr>
          <w:rFonts w:ascii="Lucida Console" w:eastAsia="Lucida Console" w:hAnsi="Lucida Console"/>
          <w:color w:val="000000"/>
          <w:spacing w:val="-9"/>
        </w:rPr>
        <w:t xml:space="preserve"> have been </w:t>
      </w:r>
      <w:r>
        <w:rPr>
          <w:rFonts w:ascii="Tahoma" w:eastAsia="Tahoma" w:hAnsi="Tahoma"/>
          <w:color w:val="000000"/>
          <w:spacing w:val="-9"/>
          <w:sz w:val="21"/>
        </w:rPr>
        <w:t>received.</w:t>
      </w:r>
    </w:p>
    <w:p w:rsidR="003976BE" w:rsidRDefault="00CC2FC2">
      <w:pPr>
        <w:spacing w:before="7" w:line="243" w:lineRule="exact"/>
        <w:ind w:left="72"/>
        <w:textAlignment w:val="baseline"/>
        <w:rPr>
          <w:rFonts w:ascii="Lucida Console" w:eastAsia="Lucida Console" w:hAnsi="Lucida Console"/>
          <w:color w:val="000000"/>
          <w:spacing w:val="-12"/>
        </w:rPr>
      </w:pPr>
      <w:r>
        <w:rPr>
          <w:rFonts w:ascii="Lucida Console" w:eastAsia="Lucida Console" w:hAnsi="Lucida Console"/>
          <w:color w:val="000000"/>
          <w:spacing w:val="-12"/>
        </w:rPr>
        <w:t>We have a 1% sample of non-victims and a 50% sample of victims for 1976.</w:t>
      </w:r>
    </w:p>
    <w:p w:rsidR="003976BE" w:rsidRDefault="00CC2FC2">
      <w:pPr>
        <w:spacing w:before="1" w:line="243" w:lineRule="exact"/>
        <w:ind w:left="72"/>
        <w:textAlignment w:val="baseline"/>
        <w:rPr>
          <w:rFonts w:ascii="Lucida Console" w:eastAsia="Lucida Console" w:hAnsi="Lucida Console"/>
          <w:color w:val="000000"/>
          <w:spacing w:val="-11"/>
        </w:rPr>
      </w:pPr>
      <w:r>
        <w:rPr>
          <w:rFonts w:ascii="Lucida Console" w:eastAsia="Lucida Console" w:hAnsi="Lucida Console"/>
          <w:color w:val="000000"/>
          <w:spacing w:val="-11"/>
        </w:rPr>
        <w:t>For the city of Los Angeles, we have data for all victims and a 10%</w:t>
      </w:r>
    </w:p>
    <w:p w:rsidR="003976BE" w:rsidRDefault="00CC2FC2">
      <w:pPr>
        <w:spacing w:before="12" w:line="243" w:lineRule="exact"/>
        <w:ind w:left="72"/>
        <w:textAlignment w:val="baseline"/>
        <w:rPr>
          <w:rFonts w:ascii="Lucida Console" w:eastAsia="Lucida Console" w:hAnsi="Lucida Console"/>
          <w:color w:val="000000"/>
          <w:spacing w:val="-10"/>
        </w:rPr>
      </w:pPr>
      <w:proofErr w:type="gramStart"/>
      <w:r>
        <w:rPr>
          <w:rFonts w:ascii="Lucida Console" w:eastAsia="Lucida Console" w:hAnsi="Lucida Console"/>
          <w:color w:val="000000"/>
          <w:spacing w:val="-10"/>
        </w:rPr>
        <w:t>sample</w:t>
      </w:r>
      <w:proofErr w:type="gramEnd"/>
      <w:r>
        <w:rPr>
          <w:rFonts w:ascii="Lucida Console" w:eastAsia="Lucida Console" w:hAnsi="Lucida Console"/>
          <w:color w:val="000000"/>
          <w:spacing w:val="-10"/>
        </w:rPr>
        <w:t xml:space="preserve"> of non-victims for 1975. Documentation is forthcoming.</w:t>
      </w:r>
    </w:p>
    <w:p w:rsidR="003976BE" w:rsidRPr="00CC2FC2" w:rsidRDefault="00CC2FC2" w:rsidP="00CC2FC2">
      <w:pPr>
        <w:numPr>
          <w:ilvl w:val="0"/>
          <w:numId w:val="2"/>
        </w:numPr>
        <w:tabs>
          <w:tab w:val="clear" w:pos="504"/>
          <w:tab w:val="left" w:pos="1152"/>
        </w:tabs>
        <w:spacing w:before="3" w:line="199" w:lineRule="exact"/>
        <w:ind w:left="72" w:right="576" w:firstLine="3312"/>
        <w:textAlignment w:val="baseline"/>
        <w:rPr>
          <w:rFonts w:ascii="Lucida Console" w:eastAsia="Tahoma" w:hAnsi="Lucida Console"/>
          <w:color w:val="000000"/>
        </w:rPr>
      </w:pPr>
      <w:r w:rsidRPr="00CC2FC2">
        <w:rPr>
          <w:rFonts w:ascii="Lucida Console" w:eastAsia="Lucida Console" w:hAnsi="Lucida Console"/>
          <w:color w:val="000000"/>
        </w:rPr>
        <w:t xml:space="preserve">Subject index to </w:t>
      </w:r>
      <w:r w:rsidRPr="00CC2FC2">
        <w:rPr>
          <w:rFonts w:ascii="Lucida Console" w:eastAsia="Lucida Console" w:hAnsi="Lucida Console"/>
          <w:color w:val="000000"/>
          <w:u w:val="single"/>
        </w:rPr>
        <w:t>Data Bases at SUDC</w:t>
      </w:r>
      <w:r w:rsidRPr="00CC2FC2">
        <w:rPr>
          <w:rFonts w:ascii="Lucida Console" w:eastAsia="Lucida Console" w:hAnsi="Lucida Console"/>
          <w:color w:val="000000"/>
        </w:rPr>
        <w:t xml:space="preserve">. </w:t>
      </w:r>
      <w:r w:rsidRPr="00CC2FC2">
        <w:rPr>
          <w:rFonts w:ascii="Lucida Console" w:eastAsia="Tahoma" w:hAnsi="Lucida Console"/>
          <w:color w:val="000000"/>
        </w:rPr>
        <w:t xml:space="preserve">Giventer </w:t>
      </w:r>
      <w:r w:rsidRPr="00CC2FC2">
        <w:rPr>
          <w:rFonts w:ascii="Lucida Console" w:eastAsia="Lucida Console" w:hAnsi="Lucida Console"/>
          <w:color w:val="000000"/>
        </w:rPr>
        <w:t xml:space="preserve">suggested that a subject index would be </w:t>
      </w:r>
      <w:r w:rsidRPr="00CC2FC2">
        <w:rPr>
          <w:rFonts w:ascii="Lucida Console" w:eastAsia="Tahoma" w:hAnsi="Lucida Console"/>
          <w:color w:val="000000"/>
        </w:rPr>
        <w:t>very helpful. DIS</w:t>
      </w:r>
      <w:r w:rsidRPr="00CC2FC2">
        <w:rPr>
          <w:rFonts w:ascii="Lucida Console" w:eastAsia="Tahoma" w:hAnsi="Lucida Console"/>
          <w:color w:val="000000"/>
        </w:rPr>
        <w:t xml:space="preserve"> </w:t>
      </w:r>
      <w:r w:rsidRPr="00CC2FC2">
        <w:rPr>
          <w:rFonts w:ascii="Lucida Console" w:eastAsia="Lucida Console" w:hAnsi="Lucida Console"/>
          <w:color w:val="000000"/>
        </w:rPr>
        <w:t xml:space="preserve">representatives indicated that they would explore this </w:t>
      </w:r>
      <w:r w:rsidRPr="00CC2FC2">
        <w:rPr>
          <w:rFonts w:ascii="Lucida Console" w:eastAsia="Tahoma" w:hAnsi="Lucida Console"/>
          <w:color w:val="000000"/>
        </w:rPr>
        <w:t>matter.</w:t>
      </w:r>
    </w:p>
    <w:p w:rsidR="003976BE" w:rsidRDefault="003976BE">
      <w:pPr>
        <w:sectPr w:rsidR="003976BE">
          <w:pgSz w:w="12240" w:h="15840"/>
          <w:pgMar w:top="300" w:right="1399" w:bottom="1004" w:left="1481" w:header="720" w:footer="720" w:gutter="0"/>
          <w:cols w:space="720"/>
        </w:sectPr>
      </w:pPr>
    </w:p>
    <w:p w:rsidR="003976BE" w:rsidRDefault="00CC2FC2">
      <w:pPr>
        <w:numPr>
          <w:ilvl w:val="0"/>
          <w:numId w:val="3"/>
        </w:numPr>
        <w:tabs>
          <w:tab w:val="clear" w:pos="504"/>
          <w:tab w:val="left" w:pos="1152"/>
        </w:tabs>
        <w:spacing w:before="1" w:line="245" w:lineRule="exact"/>
        <w:ind w:left="144" w:right="720" w:firstLine="504"/>
        <w:textAlignment w:val="baseline"/>
        <w:rPr>
          <w:rFonts w:ascii="Lucida Console" w:eastAsia="Lucida Console" w:hAnsi="Lucida Console"/>
          <w:color w:val="000000"/>
          <w:spacing w:val="-13"/>
        </w:rPr>
      </w:pPr>
      <w:r>
        <w:rPr>
          <w:rFonts w:ascii="Lucida Console" w:eastAsia="Lucida Console" w:hAnsi="Lucida Console"/>
          <w:color w:val="000000"/>
          <w:spacing w:val="-13"/>
        </w:rPr>
        <w:lastRenderedPageBreak/>
        <w:t xml:space="preserve">Field poll. The February and May 1979 polls are now available on the CDC 3300 </w:t>
      </w:r>
      <w:r>
        <w:rPr>
          <w:rFonts w:ascii="Lucida Console" w:eastAsia="Lucida Console" w:hAnsi="Lucida Console"/>
          <w:color w:val="000000"/>
          <w:spacing w:val="-13"/>
        </w:rPr>
        <w:t>as FI7901A and B and FI7902A &amp; B. We have not yet received the August poll.</w:t>
      </w:r>
    </w:p>
    <w:p w:rsidR="003976BE" w:rsidRDefault="00CC2FC2">
      <w:pPr>
        <w:numPr>
          <w:ilvl w:val="0"/>
          <w:numId w:val="3"/>
        </w:numPr>
        <w:tabs>
          <w:tab w:val="clear" w:pos="504"/>
          <w:tab w:val="left" w:pos="1152"/>
        </w:tabs>
        <w:spacing w:before="43" w:line="211" w:lineRule="exact"/>
        <w:ind w:left="144" w:firstLine="504"/>
        <w:textAlignment w:val="baseline"/>
        <w:rPr>
          <w:rFonts w:ascii="Lucida Console" w:eastAsia="Lucida Console" w:hAnsi="Lucida Console"/>
          <w:color w:val="000000"/>
          <w:spacing w:val="-17"/>
        </w:rPr>
      </w:pPr>
      <w:r>
        <w:rPr>
          <w:rFonts w:ascii="Lucida Console" w:eastAsia="Lucida Console" w:hAnsi="Lucida Console"/>
          <w:color w:val="000000"/>
          <w:spacing w:val="-17"/>
        </w:rPr>
        <w:t>New programs.</w:t>
      </w:r>
    </w:p>
    <w:p w:rsidR="003976BE" w:rsidRDefault="00CC2FC2">
      <w:pPr>
        <w:numPr>
          <w:ilvl w:val="0"/>
          <w:numId w:val="4"/>
        </w:numPr>
        <w:tabs>
          <w:tab w:val="clear" w:pos="432"/>
          <w:tab w:val="left" w:pos="1584"/>
        </w:tabs>
        <w:spacing w:before="15" w:line="245" w:lineRule="exact"/>
        <w:ind w:left="144" w:firstLine="1008"/>
        <w:textAlignment w:val="baseline"/>
        <w:rPr>
          <w:rFonts w:ascii="Lucida Console" w:eastAsia="Lucida Console" w:hAnsi="Lucida Console"/>
          <w:color w:val="000000"/>
          <w:spacing w:val="-9"/>
        </w:rPr>
      </w:pPr>
      <w:r>
        <w:rPr>
          <w:rFonts w:ascii="Lucida Console" w:eastAsia="Lucida Console" w:hAnsi="Lucida Console"/>
          <w:color w:val="000000"/>
          <w:spacing w:val="-9"/>
        </w:rPr>
        <w:t>SIBYL/RUNNER. An interactive program to do forecasting.</w:t>
      </w:r>
    </w:p>
    <w:p w:rsidR="003976BE" w:rsidRDefault="00CC2FC2">
      <w:pPr>
        <w:numPr>
          <w:ilvl w:val="0"/>
          <w:numId w:val="4"/>
        </w:numPr>
        <w:tabs>
          <w:tab w:val="clear" w:pos="432"/>
          <w:tab w:val="left" w:pos="1584"/>
        </w:tabs>
        <w:spacing w:line="241" w:lineRule="exact"/>
        <w:ind w:left="144" w:right="864" w:firstLine="1008"/>
        <w:textAlignment w:val="baseline"/>
        <w:rPr>
          <w:rFonts w:ascii="Lucida Console" w:eastAsia="Lucida Console" w:hAnsi="Lucida Console"/>
          <w:color w:val="000000"/>
        </w:rPr>
      </w:pPr>
      <w:r>
        <w:rPr>
          <w:rFonts w:ascii="Lucida Console" w:eastAsia="Lucida Console" w:hAnsi="Lucida Console"/>
          <w:color w:val="000000"/>
        </w:rPr>
        <w:t xml:space="preserve">RIQS. Designed to do </w:t>
      </w:r>
      <w:proofErr w:type="spellStart"/>
      <w:r>
        <w:rPr>
          <w:rFonts w:ascii="Lucida Console" w:eastAsia="Lucida Console" w:hAnsi="Lucida Console"/>
          <w:color w:val="000000"/>
        </w:rPr>
        <w:t>databasing</w:t>
      </w:r>
      <w:proofErr w:type="spellEnd"/>
      <w:r>
        <w:rPr>
          <w:rFonts w:ascii="Lucida Console" w:eastAsia="Lucida Console" w:hAnsi="Lucida Console"/>
          <w:color w:val="000000"/>
        </w:rPr>
        <w:t>. Can be used to do searches using keywords. Using RIQS, DIS has built a database of all software and database packages in the system.</w:t>
      </w:r>
    </w:p>
    <w:p w:rsidR="003976BE" w:rsidRDefault="00CC2FC2">
      <w:pPr>
        <w:spacing w:before="240" w:line="245" w:lineRule="exact"/>
        <w:ind w:left="144" w:right="1728"/>
        <w:textAlignment w:val="baseline"/>
        <w:rPr>
          <w:rFonts w:ascii="Lucida Console" w:eastAsia="Lucida Console" w:hAnsi="Lucida Console"/>
          <w:color w:val="000000"/>
          <w:spacing w:val="-12"/>
        </w:rPr>
      </w:pPr>
      <w:proofErr w:type="gramStart"/>
      <w:r>
        <w:rPr>
          <w:rFonts w:ascii="Lucida Console" w:eastAsia="Lucida Console" w:hAnsi="Lucida Console"/>
          <w:color w:val="000000"/>
          <w:spacing w:val="-12"/>
        </w:rPr>
        <w:t>3. WEIS</w:t>
      </w:r>
      <w:proofErr w:type="gramEnd"/>
      <w:r>
        <w:rPr>
          <w:rFonts w:ascii="Lucida Console" w:eastAsia="Lucida Console" w:hAnsi="Lucida Console"/>
          <w:color w:val="000000"/>
          <w:spacing w:val="-12"/>
        </w:rPr>
        <w:t xml:space="preserve"> data. Martin described handouts available for use in accessing the WEIS (World Events International Survey) data.</w:t>
      </w:r>
    </w:p>
    <w:p w:rsidR="003976BE" w:rsidRDefault="00CC2FC2">
      <w:pPr>
        <w:spacing w:before="236" w:line="245" w:lineRule="exact"/>
        <w:ind w:left="144" w:right="1224"/>
        <w:textAlignment w:val="baseline"/>
        <w:rPr>
          <w:rFonts w:ascii="Lucida Console" w:eastAsia="Lucida Console" w:hAnsi="Lucida Console"/>
          <w:color w:val="000000"/>
          <w:spacing w:val="-12"/>
        </w:rPr>
      </w:pPr>
      <w:r>
        <w:rPr>
          <w:rFonts w:ascii="Lucida Console" w:eastAsia="Lucida Console" w:hAnsi="Lucida Console"/>
          <w:color w:val="000000"/>
          <w:spacing w:val="-12"/>
        </w:rPr>
        <w:t>4. Summer Program. Ebeling was appointed</w:t>
      </w:r>
      <w:r>
        <w:rPr>
          <w:rFonts w:ascii="Lucida Console" w:eastAsia="Lucida Console" w:hAnsi="Lucida Console"/>
          <w:color w:val="000000"/>
          <w:spacing w:val="-12"/>
        </w:rPr>
        <w:t xml:space="preserve"> tsar, to be assisted by John Kramer (Sonoma) as needed.</w:t>
      </w:r>
    </w:p>
    <w:p w:rsidR="003976BE" w:rsidRDefault="00CC2FC2">
      <w:pPr>
        <w:spacing w:before="243" w:line="245" w:lineRule="exact"/>
        <w:ind w:left="144" w:right="288"/>
        <w:textAlignment w:val="baseline"/>
        <w:rPr>
          <w:rFonts w:ascii="Lucida Console" w:eastAsia="Lucida Console" w:hAnsi="Lucida Console"/>
          <w:color w:val="000000"/>
          <w:spacing w:val="-10"/>
        </w:rPr>
      </w:pPr>
      <w:r>
        <w:rPr>
          <w:rFonts w:ascii="Lucida Console" w:eastAsia="Lucida Console" w:hAnsi="Lucida Console"/>
          <w:color w:val="000000"/>
          <w:spacing w:val="-10"/>
        </w:rPr>
        <w:t>5. Field Institute Faculty Fellowship</w:t>
      </w:r>
      <w:r>
        <w:rPr>
          <w:rFonts w:ascii="Lucida Console" w:eastAsia="Lucida Console" w:hAnsi="Lucida Console"/>
          <w:color w:val="000000"/>
          <w:spacing w:val="-10"/>
        </w:rPr>
        <w:t>. Strand reported on his activities as the first CSUC Fellow. His project is running smoothly, though he</w:t>
      </w:r>
    </w:p>
    <w:p w:rsidR="003976BE" w:rsidRDefault="00CC2FC2">
      <w:pPr>
        <w:tabs>
          <w:tab w:val="left" w:pos="7128"/>
        </w:tabs>
        <w:spacing w:line="242" w:lineRule="exact"/>
        <w:ind w:left="144" w:right="144"/>
        <w:textAlignment w:val="baseline"/>
        <w:rPr>
          <w:rFonts w:ascii="Lucida Console" w:eastAsia="Lucida Console" w:hAnsi="Lucida Console"/>
          <w:color w:val="000000"/>
          <w:spacing w:val="-13"/>
        </w:rPr>
      </w:pPr>
      <w:proofErr w:type="gramStart"/>
      <w:r>
        <w:rPr>
          <w:rFonts w:ascii="Lucida Console" w:eastAsia="Lucida Console" w:hAnsi="Lucida Console"/>
          <w:color w:val="000000"/>
          <w:spacing w:val="-13"/>
        </w:rPr>
        <w:t>reported</w:t>
      </w:r>
      <w:proofErr w:type="gramEnd"/>
      <w:r>
        <w:rPr>
          <w:rFonts w:ascii="Lucida Console" w:eastAsia="Lucida Console" w:hAnsi="Lucida Console"/>
          <w:color w:val="000000"/>
          <w:spacing w:val="-13"/>
        </w:rPr>
        <w:t xml:space="preserve"> apparent disagreement with Field over whether</w:t>
      </w:r>
      <w:r>
        <w:rPr>
          <w:rFonts w:ascii="Lucida Console" w:eastAsia="Lucida Console" w:hAnsi="Lucida Console"/>
          <w:color w:val="000000"/>
          <w:spacing w:val="-13"/>
        </w:rPr>
        <w:tab/>
      </w:r>
      <w:r>
        <w:rPr>
          <w:rFonts w:ascii="Lucida Console" w:eastAsia="Lucida Console" w:hAnsi="Lucida Console"/>
          <w:color w:val="000000"/>
          <w:spacing w:val="-13"/>
        </w:rPr>
        <w:t>nut questio</w:t>
      </w:r>
      <w:r>
        <w:rPr>
          <w:rFonts w:ascii="Lucida Console" w:eastAsia="Lucida Console" w:hAnsi="Lucida Console"/>
          <w:color w:val="000000"/>
          <w:spacing w:val="-13"/>
        </w:rPr>
        <w:t>ns used by the fellow would count against CSUC's question credits. The Council took the position that they should not. The Council asked the Chair to write a memo to Charles Wilmot (EP &amp; R, Office of the Chancellor), expressing the Council's poi</w:t>
      </w:r>
      <w:r>
        <w:rPr>
          <w:rFonts w:ascii="Lucida Console" w:eastAsia="Lucida Console" w:hAnsi="Lucida Console"/>
          <w:color w:val="000000"/>
          <w:spacing w:val="-13"/>
        </w:rPr>
        <w:t>nt of view. The Questionnaire Committee was asked to proceed as usual with solicitation of question proposals.</w:t>
      </w:r>
    </w:p>
    <w:p w:rsidR="003976BE" w:rsidRDefault="00CC2FC2">
      <w:pPr>
        <w:spacing w:before="268" w:line="217" w:lineRule="exact"/>
        <w:ind w:left="144"/>
        <w:textAlignment w:val="baseline"/>
        <w:rPr>
          <w:rFonts w:ascii="Lucida Console" w:eastAsia="Lucida Console" w:hAnsi="Lucida Console"/>
          <w:color w:val="000000"/>
          <w:spacing w:val="-8"/>
        </w:rPr>
      </w:pPr>
      <w:r>
        <w:rPr>
          <w:rFonts w:ascii="Lucida Console" w:eastAsia="Lucida Console" w:hAnsi="Lucida Console"/>
          <w:color w:val="000000"/>
          <w:spacing w:val="-8"/>
        </w:rPr>
        <w:t>6. Questionnaire Committee.</w:t>
      </w:r>
    </w:p>
    <w:p w:rsidR="003976BE" w:rsidRDefault="00CC2FC2">
      <w:pPr>
        <w:numPr>
          <w:ilvl w:val="0"/>
          <w:numId w:val="5"/>
        </w:numPr>
        <w:tabs>
          <w:tab w:val="clear" w:pos="504"/>
          <w:tab w:val="left" w:pos="1152"/>
        </w:tabs>
        <w:spacing w:before="13" w:line="245" w:lineRule="exact"/>
        <w:ind w:left="144" w:right="576" w:firstLine="504"/>
        <w:textAlignment w:val="baseline"/>
        <w:rPr>
          <w:rFonts w:ascii="Lucida Console" w:eastAsia="Lucida Console" w:hAnsi="Lucida Console"/>
          <w:color w:val="000000"/>
          <w:spacing w:val="-11"/>
        </w:rPr>
      </w:pPr>
      <w:r>
        <w:rPr>
          <w:rFonts w:ascii="Lucida Console" w:eastAsia="Lucida Console" w:hAnsi="Lucida Console"/>
          <w:color w:val="000000"/>
          <w:spacing w:val="-11"/>
        </w:rPr>
        <w:t xml:space="preserve">Membership. </w:t>
      </w:r>
      <w:proofErr w:type="spellStart"/>
      <w:r>
        <w:rPr>
          <w:rFonts w:ascii="Lucida Console" w:eastAsia="Lucida Console" w:hAnsi="Lucida Console"/>
          <w:color w:val="000000"/>
          <w:spacing w:val="-11"/>
        </w:rPr>
        <w:t>Kamieniecki</w:t>
      </w:r>
      <w:proofErr w:type="spellEnd"/>
      <w:r>
        <w:rPr>
          <w:rFonts w:ascii="Lucida Console" w:eastAsia="Lucida Console" w:hAnsi="Lucida Console"/>
          <w:color w:val="000000"/>
          <w:spacing w:val="-11"/>
        </w:rPr>
        <w:t xml:space="preserve"> was elected to a two year term as southern representative. Ebeling was elected to complete th</w:t>
      </w:r>
      <w:r>
        <w:rPr>
          <w:rFonts w:ascii="Lucida Console" w:eastAsia="Lucida Console" w:hAnsi="Lucida Console"/>
          <w:color w:val="000000"/>
          <w:spacing w:val="-11"/>
        </w:rPr>
        <w:t>e remaining year of Dan Graves' term as northern representative. Strand has one year remaining in his term as Chair.</w:t>
      </w:r>
    </w:p>
    <w:p w:rsidR="003976BE" w:rsidRDefault="00CC2FC2">
      <w:pPr>
        <w:numPr>
          <w:ilvl w:val="0"/>
          <w:numId w:val="5"/>
        </w:numPr>
        <w:tabs>
          <w:tab w:val="clear" w:pos="504"/>
          <w:tab w:val="left" w:pos="1152"/>
        </w:tabs>
        <w:spacing w:line="244" w:lineRule="exact"/>
        <w:ind w:left="144" w:right="576" w:firstLine="504"/>
        <w:jc w:val="both"/>
        <w:textAlignment w:val="baseline"/>
        <w:rPr>
          <w:rFonts w:ascii="Lucida Console" w:eastAsia="Lucida Console" w:hAnsi="Lucida Console"/>
          <w:color w:val="000000"/>
          <w:spacing w:val="-13"/>
        </w:rPr>
      </w:pPr>
      <w:r>
        <w:rPr>
          <w:rFonts w:ascii="Lucida Console" w:eastAsia="Lucida Console" w:hAnsi="Lucida Console"/>
          <w:color w:val="000000"/>
          <w:spacing w:val="-13"/>
        </w:rPr>
        <w:t>Procedures for recruitment of Field Institute Faculty Fellows. This task was assigned to the Questionnaire Committee. Procedures will be es</w:t>
      </w:r>
      <w:r>
        <w:rPr>
          <w:rFonts w:ascii="Lucida Console" w:eastAsia="Lucida Console" w:hAnsi="Lucida Console"/>
          <w:color w:val="000000"/>
          <w:spacing w:val="-13"/>
        </w:rPr>
        <w:t xml:space="preserve">sentially the same as for question proposals. The Committee will send out a Request for Proposals (RFP). The Committee will arrange to have proposals reviewed, and will then select all </w:t>
      </w:r>
      <w:proofErr w:type="gramStart"/>
      <w:r>
        <w:rPr>
          <w:rFonts w:ascii="Lucida Console" w:eastAsia="Lucida Console" w:hAnsi="Lucida Console"/>
          <w:color w:val="000000"/>
          <w:spacing w:val="-13"/>
        </w:rPr>
        <w:t>Qualified</w:t>
      </w:r>
      <w:proofErr w:type="gramEnd"/>
      <w:r>
        <w:rPr>
          <w:rFonts w:ascii="Lucida Console" w:eastAsia="Lucida Console" w:hAnsi="Lucida Console"/>
          <w:color w:val="000000"/>
          <w:spacing w:val="-13"/>
        </w:rPr>
        <w:t xml:space="preserve"> proposals, rank order them, and submit them to the Field Inst</w:t>
      </w:r>
      <w:r>
        <w:rPr>
          <w:rFonts w:ascii="Lucida Console" w:eastAsia="Lucida Console" w:hAnsi="Lucida Console"/>
          <w:color w:val="000000"/>
          <w:spacing w:val="-13"/>
        </w:rPr>
        <w:t>itute.</w:t>
      </w:r>
    </w:p>
    <w:p w:rsidR="003976BE" w:rsidRDefault="00CC2FC2">
      <w:pPr>
        <w:spacing w:before="210" w:line="245" w:lineRule="exact"/>
        <w:ind w:left="144" w:right="576"/>
        <w:textAlignment w:val="baseline"/>
        <w:rPr>
          <w:rFonts w:ascii="Lucida Console" w:eastAsia="Lucida Console" w:hAnsi="Lucida Console"/>
          <w:color w:val="000000"/>
          <w:spacing w:val="-12"/>
        </w:rPr>
      </w:pPr>
      <w:r>
        <w:rPr>
          <w:rFonts w:ascii="Lucida Console" w:eastAsia="Lucida Console" w:hAnsi="Lucida Console"/>
          <w:color w:val="000000"/>
          <w:spacing w:val="-12"/>
        </w:rPr>
        <w:t xml:space="preserve">7. </w:t>
      </w:r>
      <w:bookmarkStart w:id="0" w:name="_GoBack"/>
      <w:bookmarkEnd w:id="0"/>
      <w:r>
        <w:rPr>
          <w:rFonts w:ascii="Lucida Console" w:eastAsia="Lucida Console" w:hAnsi="Lucida Console"/>
          <w:color w:val="000000"/>
          <w:spacing w:val="-12"/>
        </w:rPr>
        <w:t xml:space="preserve">Future Meetings. The </w:t>
      </w:r>
      <w:proofErr w:type="gramStart"/>
      <w:r>
        <w:rPr>
          <w:rFonts w:ascii="Lucida Console" w:eastAsia="Lucida Console" w:hAnsi="Lucida Console"/>
          <w:color w:val="000000"/>
          <w:spacing w:val="-12"/>
        </w:rPr>
        <w:t>Winter</w:t>
      </w:r>
      <w:proofErr w:type="gramEnd"/>
      <w:r>
        <w:rPr>
          <w:rFonts w:ascii="Lucida Console" w:eastAsia="Lucida Console" w:hAnsi="Lucida Console"/>
          <w:color w:val="000000"/>
          <w:spacing w:val="-12"/>
        </w:rPr>
        <w:t xml:space="preserve"> meeting will be February 7 and 8 at Sonoma. Possible workshop topics: Congressional Game; Tutorial Package for SPSS; New Software Packages. The Spring Meeting will be at Fullerton, May 1 and 2. Giventer suggested that</w:t>
      </w:r>
      <w:r>
        <w:rPr>
          <w:rFonts w:ascii="Lucida Console" w:eastAsia="Lucida Console" w:hAnsi="Lucida Console"/>
          <w:color w:val="000000"/>
          <w:spacing w:val="-12"/>
        </w:rPr>
        <w:t xml:space="preserve">, in the future, the scheduling of workshops and business meetings be rearranged to permit better attendance at the former. This question will be discussed further at the </w:t>
      </w:r>
      <w:proofErr w:type="gramStart"/>
      <w:r>
        <w:rPr>
          <w:rFonts w:ascii="Lucida Console" w:eastAsia="Lucida Console" w:hAnsi="Lucida Console"/>
          <w:color w:val="000000"/>
          <w:spacing w:val="-12"/>
        </w:rPr>
        <w:t>Winter</w:t>
      </w:r>
      <w:proofErr w:type="gramEnd"/>
      <w:r>
        <w:rPr>
          <w:rFonts w:ascii="Lucida Console" w:eastAsia="Lucida Console" w:hAnsi="Lucida Console"/>
          <w:color w:val="000000"/>
          <w:spacing w:val="-12"/>
        </w:rPr>
        <w:t xml:space="preserve"> meeting.</w:t>
      </w:r>
    </w:p>
    <w:p w:rsidR="003976BE" w:rsidRDefault="00CC2FC2">
      <w:pPr>
        <w:spacing w:before="264" w:line="101" w:lineRule="exact"/>
        <w:ind w:left="6912"/>
        <w:textAlignment w:val="baseline"/>
        <w:rPr>
          <w:rFonts w:ascii="Lucida Console" w:eastAsia="Lucida Console" w:hAnsi="Lucida Console"/>
          <w:color w:val="000000"/>
        </w:rPr>
      </w:pPr>
      <w:r>
        <w:rPr>
          <w:rFonts w:ascii="Lucida Console" w:eastAsia="Lucida Console" w:hAnsi="Lucida Console"/>
          <w:color w:val="000000"/>
        </w:rPr>
        <w:t>•</w:t>
      </w:r>
    </w:p>
    <w:p w:rsidR="003976BE" w:rsidRDefault="00CC2FC2">
      <w:pPr>
        <w:spacing w:line="107" w:lineRule="exact"/>
        <w:ind w:left="144"/>
        <w:textAlignment w:val="baseline"/>
        <w:rPr>
          <w:rFonts w:ascii="Lucida Console" w:eastAsia="Lucida Console" w:hAnsi="Lucida Console"/>
          <w:color w:val="000000"/>
          <w:spacing w:val="-7"/>
        </w:rPr>
      </w:pPr>
      <w:r>
        <w:rPr>
          <w:rFonts w:ascii="Lucida Console" w:eastAsia="Lucida Console" w:hAnsi="Lucida Console"/>
          <w:color w:val="000000"/>
          <w:spacing w:val="-7"/>
        </w:rPr>
        <w:t>8. Research Projects.</w:t>
      </w:r>
    </w:p>
    <w:p w:rsidR="003976BE" w:rsidRDefault="00CC2FC2">
      <w:pPr>
        <w:numPr>
          <w:ilvl w:val="0"/>
          <w:numId w:val="6"/>
        </w:numPr>
        <w:tabs>
          <w:tab w:val="clear" w:pos="504"/>
          <w:tab w:val="left" w:pos="1152"/>
        </w:tabs>
        <w:spacing w:line="248" w:lineRule="exact"/>
        <w:ind w:left="144" w:right="360" w:firstLine="504"/>
        <w:jc w:val="both"/>
        <w:textAlignment w:val="baseline"/>
        <w:rPr>
          <w:rFonts w:ascii="Lucida Console" w:eastAsia="Lucida Console" w:hAnsi="Lucida Console"/>
          <w:color w:val="000000"/>
          <w:spacing w:val="-13"/>
        </w:rPr>
      </w:pPr>
      <w:r>
        <w:rPr>
          <w:rFonts w:ascii="Lucida Console" w:eastAsia="Lucida Console" w:hAnsi="Lucida Console"/>
          <w:color w:val="000000"/>
          <w:spacing w:val="-13"/>
        </w:rPr>
        <w:t xml:space="preserve">Smith indicated that she will be sending out a letter seeking development of a </w:t>
      </w:r>
      <w:proofErr w:type="spellStart"/>
      <w:r>
        <w:rPr>
          <w:rFonts w:ascii="Lucida Console" w:eastAsia="Lucida Console" w:hAnsi="Lucida Console"/>
          <w:color w:val="000000"/>
          <w:spacing w:val="-13"/>
        </w:rPr>
        <w:t>systemwide</w:t>
      </w:r>
      <w:proofErr w:type="spellEnd"/>
      <w:r>
        <w:rPr>
          <w:rFonts w:ascii="Lucida Console" w:eastAsia="Lucida Console" w:hAnsi="Lucida Console"/>
          <w:color w:val="000000"/>
          <w:spacing w:val="-13"/>
        </w:rPr>
        <w:t xml:space="preserve"> linkage on research regarding school </w:t>
      </w:r>
      <w:proofErr w:type="spellStart"/>
      <w:r>
        <w:rPr>
          <w:rFonts w:ascii="Lucida Console" w:eastAsia="Lucida Console" w:hAnsi="Lucida Console"/>
          <w:color w:val="000000"/>
          <w:spacing w:val="-13"/>
        </w:rPr>
        <w:t>desegre</w:t>
      </w:r>
      <w:proofErr w:type="spellEnd"/>
      <w:r>
        <w:rPr>
          <w:rFonts w:ascii="Lucida Console" w:eastAsia="Lucida Console" w:hAnsi="Lucida Console"/>
          <w:color w:val="000000"/>
          <w:spacing w:val="-13"/>
        </w:rPr>
        <w:t>-</w:t>
      </w:r>
      <w:r>
        <w:rPr>
          <w:rFonts w:ascii="Lucida Console" w:eastAsia="Lucida Console" w:hAnsi="Lucida Console"/>
          <w:color w:val="000000"/>
          <w:sz w:val="24"/>
        </w:rPr>
        <w:t xml:space="preserve"> </w:t>
      </w:r>
    </w:p>
    <w:p w:rsidR="003976BE" w:rsidRDefault="00CC2FC2">
      <w:pPr>
        <w:tabs>
          <w:tab w:val="left" w:pos="1224"/>
        </w:tabs>
        <w:spacing w:line="245" w:lineRule="exact"/>
        <w:ind w:left="144"/>
        <w:textAlignment w:val="baseline"/>
        <w:rPr>
          <w:rFonts w:ascii="Lucida Console" w:eastAsia="Lucida Console" w:hAnsi="Lucida Console"/>
          <w:color w:val="000000"/>
          <w:spacing w:val="-10"/>
        </w:rPr>
      </w:pPr>
      <w:proofErr w:type="spellStart"/>
      <w:proofErr w:type="gramStart"/>
      <w:r>
        <w:rPr>
          <w:rFonts w:ascii="Lucida Console" w:eastAsia="Lucida Console" w:hAnsi="Lucida Console"/>
          <w:color w:val="000000"/>
          <w:spacing w:val="-10"/>
        </w:rPr>
        <w:t>gation</w:t>
      </w:r>
      <w:proofErr w:type="spellEnd"/>
      <w:proofErr w:type="gramEnd"/>
      <w:r>
        <w:rPr>
          <w:rFonts w:ascii="Lucida Console" w:eastAsia="Lucida Console" w:hAnsi="Lucida Console"/>
          <w:color w:val="000000"/>
          <w:spacing w:val="-10"/>
        </w:rPr>
        <w:tab/>
        <w:t>She would like to identify interested people on each campus.</w:t>
      </w:r>
    </w:p>
    <w:p w:rsidR="003976BE" w:rsidRDefault="00CC2FC2">
      <w:pPr>
        <w:numPr>
          <w:ilvl w:val="0"/>
          <w:numId w:val="6"/>
        </w:numPr>
        <w:tabs>
          <w:tab w:val="clear" w:pos="504"/>
          <w:tab w:val="left" w:pos="1152"/>
        </w:tabs>
        <w:spacing w:line="244" w:lineRule="exact"/>
        <w:ind w:left="144" w:right="720" w:firstLine="504"/>
        <w:textAlignment w:val="baseline"/>
        <w:rPr>
          <w:rFonts w:ascii="Lucida Console" w:eastAsia="Lucida Console" w:hAnsi="Lucida Console"/>
          <w:color w:val="000000"/>
          <w:spacing w:val="-13"/>
        </w:rPr>
      </w:pPr>
      <w:r>
        <w:rPr>
          <w:rFonts w:ascii="Lucida Console" w:eastAsia="Lucida Console" w:hAnsi="Lucida Console"/>
          <w:color w:val="000000"/>
          <w:spacing w:val="-13"/>
        </w:rPr>
        <w:t>Dixon asked if there was interest in gaining access</w:t>
      </w:r>
      <w:r>
        <w:rPr>
          <w:rFonts w:ascii="Lucida Console" w:eastAsia="Lucida Console" w:hAnsi="Lucida Console"/>
          <w:color w:val="000000"/>
          <w:spacing w:val="-13"/>
        </w:rPr>
        <w:t xml:space="preserve"> to Census and Department of Finance population data available to state agencies. </w:t>
      </w:r>
      <w:proofErr w:type="gramStart"/>
      <w:r>
        <w:rPr>
          <w:rFonts w:ascii="Lucida Console" w:eastAsia="Lucida Console" w:hAnsi="Lucida Console"/>
          <w:color w:val="000000"/>
          <w:spacing w:val="-13"/>
        </w:rPr>
        <w:t>under</w:t>
      </w:r>
      <w:proofErr w:type="gramEnd"/>
      <w:r>
        <w:rPr>
          <w:rFonts w:ascii="Lucida Console" w:eastAsia="Lucida Console" w:hAnsi="Lucida Console"/>
          <w:color w:val="000000"/>
          <w:spacing w:val="-13"/>
        </w:rPr>
        <w:t xml:space="preserve"> currently pending state legislation. The Council indicated that there would be such interest.</w:t>
      </w:r>
    </w:p>
    <w:sectPr w:rsidR="003976BE">
      <w:pgSz w:w="12240" w:h="15840"/>
      <w:pgMar w:top="1040" w:right="1399" w:bottom="1704" w:left="14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Lucida Console">
    <w:charset w:val="00"/>
    <w:pitch w:val="fixed"/>
    <w:family w:val="auto"/>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6C95"/>
    <w:multiLevelType w:val="multilevel"/>
    <w:tmpl w:val="D0E681DC"/>
    <w:lvl w:ilvl="0">
      <w:start w:val="1"/>
      <w:numFmt w:val="decimal"/>
      <w:lvlText w:val="%1."/>
      <w:lvlJc w:val="left"/>
      <w:pPr>
        <w:tabs>
          <w:tab w:val="left" w:pos="576"/>
        </w:tabs>
        <w:ind w:left="720"/>
      </w:pPr>
      <w:rPr>
        <w:rFonts w:ascii="Lucida Console" w:eastAsia="Lucida Console" w:hAnsi="Lucida Console"/>
        <w:strike w:val="0"/>
        <w:color w:val="000000"/>
        <w:spacing w:val="-1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031F9"/>
    <w:multiLevelType w:val="multilevel"/>
    <w:tmpl w:val="C7F22854"/>
    <w:lvl w:ilvl="0">
      <w:start w:val="4"/>
      <w:numFmt w:val="lowerLetter"/>
      <w:lvlText w:val="%1."/>
      <w:lvlJc w:val="left"/>
      <w:pPr>
        <w:tabs>
          <w:tab w:val="left" w:pos="504"/>
        </w:tabs>
        <w:ind w:left="720"/>
      </w:pPr>
      <w:rPr>
        <w:rFonts w:ascii="Lucida Console" w:eastAsia="Lucida Console" w:hAnsi="Lucida Console"/>
        <w:strike w:val="0"/>
        <w:color w:val="000000"/>
        <w:spacing w:val="-1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22392"/>
    <w:multiLevelType w:val="multilevel"/>
    <w:tmpl w:val="90F0F270"/>
    <w:lvl w:ilvl="0">
      <w:start w:val="1"/>
      <w:numFmt w:val="lowerLetter"/>
      <w:lvlText w:val="%1."/>
      <w:lvlJc w:val="left"/>
      <w:pPr>
        <w:tabs>
          <w:tab w:val="left" w:pos="504"/>
        </w:tabs>
        <w:ind w:left="720"/>
      </w:pPr>
      <w:rPr>
        <w:rFonts w:ascii="Lucida Console" w:eastAsia="Lucida Console" w:hAnsi="Lucida Console"/>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C9346F"/>
    <w:multiLevelType w:val="multilevel"/>
    <w:tmpl w:val="64F21932"/>
    <w:lvl w:ilvl="0">
      <w:start w:val="1"/>
      <w:numFmt w:val="lowerLetter"/>
      <w:lvlText w:val="%1."/>
      <w:lvlJc w:val="left"/>
      <w:pPr>
        <w:tabs>
          <w:tab w:val="left" w:pos="504"/>
        </w:tabs>
        <w:ind w:left="720"/>
      </w:pPr>
      <w:rPr>
        <w:rFonts w:ascii="Lucida Console" w:eastAsia="Lucida Console" w:hAnsi="Lucida Console"/>
        <w:strike w:val="0"/>
        <w:color w:val="000000"/>
        <w:spacing w:val="-1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0056DF"/>
    <w:multiLevelType w:val="multilevel"/>
    <w:tmpl w:val="F334D1B8"/>
    <w:lvl w:ilvl="0">
      <w:start w:val="1"/>
      <w:numFmt w:val="lowerLetter"/>
      <w:lvlText w:val="%1."/>
      <w:lvlJc w:val="left"/>
      <w:pPr>
        <w:tabs>
          <w:tab w:val="left" w:pos="504"/>
        </w:tabs>
        <w:ind w:left="720"/>
      </w:pPr>
      <w:rPr>
        <w:rFonts w:ascii="Lucida Console" w:eastAsia="Lucida Console" w:hAnsi="Lucida Console"/>
        <w:strike w:val="0"/>
        <w:color w:val="000000"/>
        <w:spacing w:val="-1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4451D3"/>
    <w:multiLevelType w:val="multilevel"/>
    <w:tmpl w:val="8D2EC496"/>
    <w:lvl w:ilvl="0">
      <w:start w:val="1"/>
      <w:numFmt w:val="decimal"/>
      <w:lvlText w:val="%1)"/>
      <w:lvlJc w:val="left"/>
      <w:pPr>
        <w:tabs>
          <w:tab w:val="left" w:pos="432"/>
        </w:tabs>
        <w:ind w:left="720"/>
      </w:pPr>
      <w:rPr>
        <w:rFonts w:ascii="Lucida Console" w:eastAsia="Lucida Console" w:hAnsi="Lucida Console"/>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3976BE"/>
    <w:rsid w:val="003976BE"/>
    <w:rsid w:val="00CC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2017-08-20T00:49:00Z</dcterms:created>
  <dcterms:modified xsi:type="dcterms:W3CDTF">2017-08-20T00:53:00Z</dcterms:modified>
</cp:coreProperties>
</file>