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9D5" w:rsidRDefault="001E5232">
      <w:pPr>
        <w:spacing w:before="14" w:line="240" w:lineRule="exact"/>
        <w:textAlignment w:val="baseline"/>
        <w:rPr>
          <w:rFonts w:ascii="Courier New" w:eastAsia="Courier New" w:hAnsi="Courier New"/>
          <w:color w:val="000000"/>
          <w:spacing w:val="-5"/>
          <w:sz w:val="25"/>
        </w:rPr>
      </w:pPr>
      <w:r>
        <w:rPr>
          <w:rFonts w:ascii="Courier New" w:eastAsia="Courier New" w:hAnsi="Courier New"/>
          <w:color w:val="000000"/>
          <w:spacing w:val="-5"/>
          <w:sz w:val="25"/>
        </w:rPr>
        <w:t xml:space="preserve">MEETING OF THE SSRIC, </w:t>
      </w:r>
      <w:proofErr w:type="gramStart"/>
      <w:r>
        <w:rPr>
          <w:rFonts w:ascii="Courier New" w:eastAsia="Courier New" w:hAnsi="Courier New"/>
          <w:color w:val="000000"/>
          <w:spacing w:val="-5"/>
          <w:sz w:val="25"/>
        </w:rPr>
        <w:t>SAN JOSE</w:t>
      </w:r>
      <w:proofErr w:type="gramEnd"/>
      <w:r>
        <w:rPr>
          <w:rFonts w:ascii="Courier New" w:eastAsia="Courier New" w:hAnsi="Courier New"/>
          <w:color w:val="000000"/>
          <w:spacing w:val="-5"/>
          <w:sz w:val="25"/>
        </w:rPr>
        <w:t xml:space="preserve"> STATE UNIVERSITY, FEB. 17, 1994</w:t>
      </w:r>
    </w:p>
    <w:p w:rsidR="002A69D5" w:rsidRDefault="001E5232">
      <w:pPr>
        <w:spacing w:before="235" w:line="277" w:lineRule="exact"/>
        <w:textAlignment w:val="baseline"/>
        <w:rPr>
          <w:rFonts w:eastAsia="Times New Roman"/>
          <w:color w:val="000000"/>
          <w:spacing w:val="4"/>
          <w:sz w:val="25"/>
        </w:rPr>
      </w:pPr>
      <w:r>
        <w:rPr>
          <w:rFonts w:eastAsia="Times New Roman"/>
          <w:color w:val="000000"/>
          <w:spacing w:val="4"/>
          <w:sz w:val="25"/>
        </w:rPr>
        <w:t>PRESENT: Ed Nelson, Dona Bailey, Larry Giventer, Elliott Barkan, John Korey, Frank</w:t>
      </w:r>
    </w:p>
    <w:p w:rsidR="002A69D5" w:rsidRDefault="001E5232">
      <w:pPr>
        <w:tabs>
          <w:tab w:val="left" w:pos="4320"/>
        </w:tabs>
        <w:spacing w:line="280" w:lineRule="exact"/>
        <w:ind w:right="360"/>
        <w:textAlignment w:val="baseline"/>
        <w:rPr>
          <w:rFonts w:eastAsia="Times New Roman"/>
          <w:color w:val="000000"/>
          <w:sz w:val="25"/>
        </w:rPr>
      </w:pPr>
      <w:r>
        <w:rPr>
          <w:rFonts w:eastAsia="Times New Roman"/>
          <w:color w:val="000000"/>
          <w:sz w:val="25"/>
        </w:rPr>
        <w:t>Gossette, Rich Taketa, Doug Coe, Nan</w:t>
      </w:r>
      <w:r>
        <w:rPr>
          <w:rFonts w:eastAsia="Times New Roman"/>
          <w:color w:val="000000"/>
          <w:sz w:val="25"/>
        </w:rPr>
        <w:tab/>
      </w:r>
      <w:r>
        <w:rPr>
          <w:rFonts w:eastAsia="Times New Roman"/>
          <w:color w:val="000000"/>
          <w:sz w:val="25"/>
        </w:rPr>
        <w:t xml:space="preserve">Chico, Don Carter, Jay </w:t>
      </w:r>
      <w:proofErr w:type="spellStart"/>
      <w:r>
        <w:rPr>
          <w:rFonts w:eastAsia="Times New Roman"/>
          <w:color w:val="000000"/>
          <w:sz w:val="25"/>
        </w:rPr>
        <w:t>Emenheiser</w:t>
      </w:r>
      <w:proofErr w:type="spellEnd"/>
      <w:r>
        <w:rPr>
          <w:rFonts w:eastAsia="Times New Roman"/>
          <w:color w:val="000000"/>
          <w:sz w:val="25"/>
        </w:rPr>
        <w:t>, Jim Ross, Margaret Blue, Gene Turner, Richard Serpe ABSENT: all the rest</w:t>
      </w:r>
    </w:p>
    <w:p w:rsidR="002A69D5" w:rsidRDefault="001E5232">
      <w:pPr>
        <w:spacing w:before="289" w:line="278" w:lineRule="exact"/>
        <w:ind w:firstLine="720"/>
        <w:textAlignment w:val="baseline"/>
        <w:rPr>
          <w:rFonts w:eastAsia="Times New Roman"/>
          <w:color w:val="000000"/>
          <w:sz w:val="25"/>
        </w:rPr>
      </w:pPr>
      <w:r>
        <w:rPr>
          <w:rFonts w:eastAsia="Times New Roman"/>
          <w:color w:val="000000"/>
          <w:sz w:val="25"/>
        </w:rPr>
        <w:t xml:space="preserve">We convened at 10:30 AM. Nelson talked about the summer workshop, beginning June 20, 1994, which is being organized by Ross, Korey, Nelson, &amp; </w:t>
      </w:r>
      <w:proofErr w:type="gramStart"/>
      <w:r>
        <w:rPr>
          <w:rFonts w:eastAsia="Times New Roman"/>
          <w:color w:val="000000"/>
          <w:sz w:val="25"/>
        </w:rPr>
        <w:t>Turner</w:t>
      </w:r>
      <w:r>
        <w:rPr>
          <w:rFonts w:eastAsia="Times New Roman"/>
          <w:color w:val="000000"/>
          <w:sz w:val="25"/>
        </w:rPr>
        <w:t>.,</w:t>
      </w:r>
      <w:proofErr w:type="gramEnd"/>
      <w:r>
        <w:rPr>
          <w:rFonts w:eastAsia="Times New Roman"/>
          <w:color w:val="000000"/>
          <w:sz w:val="25"/>
        </w:rPr>
        <w:t xml:space="preserve"> and will focus on SPSS/PC+ , SSDBA, and computer modules. A long discussion followed concerning Gene Turner's proposal for workshops and whether they would be similar to what we have previously done for faculty and how they would fit in with the DELTA p</w:t>
      </w:r>
      <w:r>
        <w:rPr>
          <w:rFonts w:eastAsia="Times New Roman"/>
          <w:color w:val="000000"/>
          <w:sz w:val="25"/>
        </w:rPr>
        <w:t>roject and forthcoming proposals for experimental projects for the ATM system, fiber optics, etc., that are being formulated by CSU subcommittees. The importance of keeping abreast of these developments was emphasized.</w:t>
      </w:r>
    </w:p>
    <w:p w:rsidR="002A69D5" w:rsidRDefault="001E5232">
      <w:pPr>
        <w:spacing w:before="291" w:line="277" w:lineRule="exact"/>
        <w:ind w:firstLine="720"/>
        <w:textAlignment w:val="baseline"/>
        <w:rPr>
          <w:rFonts w:eastAsia="Times New Roman"/>
          <w:color w:val="000000"/>
          <w:sz w:val="25"/>
        </w:rPr>
      </w:pPr>
      <w:r>
        <w:rPr>
          <w:rFonts w:eastAsia="Times New Roman"/>
          <w:color w:val="000000"/>
          <w:sz w:val="25"/>
        </w:rPr>
        <w:t>Following lunch, Margaret Blue discus</w:t>
      </w:r>
      <w:r>
        <w:rPr>
          <w:rFonts w:eastAsia="Times New Roman"/>
          <w:color w:val="000000"/>
          <w:sz w:val="25"/>
        </w:rPr>
        <w:t xml:space="preserve">sed the posters for the </w:t>
      </w:r>
      <w:r>
        <w:rPr>
          <w:rFonts w:eastAsia="Times New Roman"/>
          <w:b/>
          <w:color w:val="000000"/>
          <w:sz w:val="25"/>
        </w:rPr>
        <w:t xml:space="preserve">Student Research </w:t>
      </w:r>
      <w:proofErr w:type="gramStart"/>
      <w:r>
        <w:rPr>
          <w:rFonts w:eastAsia="Times New Roman"/>
          <w:b/>
          <w:color w:val="000000"/>
          <w:sz w:val="25"/>
        </w:rPr>
        <w:t>conference</w:t>
      </w:r>
      <w:proofErr w:type="gramEnd"/>
      <w:r>
        <w:rPr>
          <w:rFonts w:eastAsia="Times New Roman"/>
          <w:b/>
          <w:color w:val="000000"/>
          <w:sz w:val="25"/>
        </w:rPr>
        <w:t xml:space="preserve"> on Thursday, April 28, at CSU Dominguez Hills. </w:t>
      </w:r>
      <w:r>
        <w:rPr>
          <w:rFonts w:eastAsia="Times New Roman"/>
          <w:color w:val="000000"/>
          <w:sz w:val="25"/>
        </w:rPr>
        <w:t>She needs to know the number of students coming in order to obtain funds. Also covered was the issue of the honorarium for Rich DeLeon, the keynote speaker a</w:t>
      </w:r>
      <w:r>
        <w:rPr>
          <w:rFonts w:eastAsia="Times New Roman"/>
          <w:color w:val="000000"/>
          <w:sz w:val="25"/>
        </w:rPr>
        <w:t xml:space="preserve">nd how future speakers would be paid. Don Carder offered on behalf of the CSULA center to pay the $250 plus transportation for this year's speaker. </w:t>
      </w:r>
      <w:r>
        <w:rPr>
          <w:rFonts w:eastAsia="Times New Roman"/>
          <w:b/>
          <w:color w:val="000000"/>
          <w:sz w:val="25"/>
        </w:rPr>
        <w:t>IT WAS AGREED THAT THE ABSTRACTS OF THE STUDENT PAPERS WOULD BE DUE MARGARET BY APRIL 11 AND THAT STUDENTS W</w:t>
      </w:r>
      <w:r>
        <w:rPr>
          <w:rFonts w:eastAsia="Times New Roman"/>
          <w:b/>
          <w:color w:val="000000"/>
          <w:sz w:val="25"/>
        </w:rPr>
        <w:t xml:space="preserve">ISHING THEIR PAPERS TO BE CONSIDERED FOR THE AWARDS WOULD SUBMIT THEM BY APRIL 11, TOO. </w:t>
      </w:r>
      <w:r>
        <w:rPr>
          <w:rFonts w:eastAsia="Times New Roman"/>
          <w:color w:val="000000"/>
          <w:sz w:val="25"/>
        </w:rPr>
        <w:t>The conference this year will honor the memory of Dan Graves, one of the original members of the SSRIC, who recently died.</w:t>
      </w:r>
    </w:p>
    <w:p w:rsidR="002A69D5" w:rsidRDefault="001E5232">
      <w:pPr>
        <w:spacing w:before="272" w:line="278" w:lineRule="exact"/>
        <w:ind w:firstLine="720"/>
        <w:textAlignment w:val="baseline"/>
        <w:rPr>
          <w:rFonts w:eastAsia="Times New Roman"/>
          <w:color w:val="000000"/>
          <w:sz w:val="25"/>
        </w:rPr>
      </w:pPr>
      <w:r>
        <w:rPr>
          <w:rFonts w:eastAsia="Times New Roman"/>
          <w:color w:val="000000"/>
          <w:sz w:val="25"/>
        </w:rPr>
        <w:t>The ANNUAL FIELD INSTITUTE MEETING will be on</w:t>
      </w:r>
      <w:r>
        <w:rPr>
          <w:rFonts w:eastAsia="Times New Roman"/>
          <w:color w:val="000000"/>
          <w:sz w:val="25"/>
        </w:rPr>
        <w:t xml:space="preserve"> Friday, May 6, at the World Trade Club, beginning at 8:30 AM. Also discussed were the submissions for the Faculty Fellowship and question credits. The one proposal for the Fellowship was covered by Larry Giventer. It was rejected by the subcommittee (Give</w:t>
      </w:r>
      <w:r>
        <w:rPr>
          <w:rFonts w:eastAsia="Times New Roman"/>
          <w:color w:val="000000"/>
          <w:sz w:val="25"/>
        </w:rPr>
        <w:t xml:space="preserve">nter, Barkan), and it was agreed that a new call would be put out, </w:t>
      </w:r>
      <w:r>
        <w:rPr>
          <w:rFonts w:eastAsia="Times New Roman"/>
          <w:b/>
          <w:color w:val="000000"/>
          <w:sz w:val="25"/>
        </w:rPr>
        <w:t xml:space="preserve">with applications due by April 10, 1994. </w:t>
      </w:r>
      <w:r>
        <w:rPr>
          <w:rFonts w:eastAsia="Times New Roman"/>
          <w:color w:val="000000"/>
          <w:sz w:val="25"/>
        </w:rPr>
        <w:t>Concerning the question credits, Barkan proposed that, in light of the current controversies regarding immigration, the 1982 and 1987 questions on i</w:t>
      </w:r>
      <w:r>
        <w:rPr>
          <w:rFonts w:eastAsia="Times New Roman"/>
          <w:color w:val="000000"/>
          <w:sz w:val="25"/>
        </w:rPr>
        <w:t>mmigrants and refugees be rerun, except for those Field used in his partial survey last August. The Council agreed and they were submitted by the first week of March.</w:t>
      </w:r>
    </w:p>
    <w:p w:rsidR="002A69D5" w:rsidRDefault="001E5232">
      <w:pPr>
        <w:spacing w:before="4" w:line="278" w:lineRule="exact"/>
        <w:ind w:right="216" w:firstLine="720"/>
        <w:textAlignment w:val="baseline"/>
        <w:rPr>
          <w:rFonts w:eastAsia="Times New Roman"/>
          <w:color w:val="000000"/>
          <w:sz w:val="25"/>
        </w:rPr>
      </w:pPr>
      <w:r>
        <w:rPr>
          <w:rFonts w:eastAsia="Times New Roman"/>
          <w:color w:val="000000"/>
          <w:sz w:val="25"/>
        </w:rPr>
        <w:t xml:space="preserve">Also discussed was the issue of eligibility for the Field </w:t>
      </w:r>
      <w:proofErr w:type="gramStart"/>
      <w:r>
        <w:rPr>
          <w:rFonts w:eastAsia="Times New Roman"/>
          <w:color w:val="000000"/>
          <w:sz w:val="25"/>
        </w:rPr>
        <w:t>Fellowship, that</w:t>
      </w:r>
      <w:proofErr w:type="gramEnd"/>
      <w:r>
        <w:rPr>
          <w:rFonts w:eastAsia="Times New Roman"/>
          <w:color w:val="000000"/>
          <w:sz w:val="25"/>
        </w:rPr>
        <w:t xml:space="preserve"> is if part tim</w:t>
      </w:r>
      <w:r>
        <w:rPr>
          <w:rFonts w:eastAsia="Times New Roman"/>
          <w:color w:val="000000"/>
          <w:sz w:val="25"/>
        </w:rPr>
        <w:t>ers and non-</w:t>
      </w:r>
      <w:proofErr w:type="spellStart"/>
      <w:r>
        <w:rPr>
          <w:rFonts w:eastAsia="Times New Roman"/>
          <w:color w:val="000000"/>
          <w:sz w:val="25"/>
        </w:rPr>
        <w:t>tentured</w:t>
      </w:r>
      <w:proofErr w:type="spellEnd"/>
      <w:r>
        <w:rPr>
          <w:rFonts w:eastAsia="Times New Roman"/>
          <w:color w:val="000000"/>
          <w:sz w:val="25"/>
        </w:rPr>
        <w:t xml:space="preserve"> should be eligible. A proposal made by Ross, that the matter of eligibility be handled on a case by case basis was adopted by consensus</w:t>
      </w:r>
      <w:r>
        <w:rPr>
          <w:rFonts w:eastAsia="Times New Roman"/>
          <w:color w:val="000000"/>
          <w:sz w:val="25"/>
        </w:rPr>
        <w:t xml:space="preserve"> after considerable discussion. At the same time it was noted that no responses had been received re</w:t>
      </w:r>
      <w:r>
        <w:rPr>
          <w:rFonts w:eastAsia="Times New Roman"/>
          <w:color w:val="000000"/>
          <w:sz w:val="25"/>
        </w:rPr>
        <w:t>garding the Field Student Internship and Nelson said new flyers for both the fellowship and internship would be sent out.</w:t>
      </w:r>
    </w:p>
    <w:p w:rsidR="002A69D5" w:rsidRDefault="001E5232">
      <w:pPr>
        <w:spacing w:line="273" w:lineRule="exact"/>
        <w:ind w:right="72" w:firstLine="720"/>
        <w:textAlignment w:val="baseline"/>
        <w:rPr>
          <w:rFonts w:eastAsia="Times New Roman"/>
          <w:color w:val="000000"/>
          <w:sz w:val="25"/>
        </w:rPr>
      </w:pPr>
      <w:r>
        <w:rPr>
          <w:rFonts w:eastAsia="Times New Roman"/>
          <w:color w:val="000000"/>
          <w:sz w:val="25"/>
        </w:rPr>
        <w:t>At this point the Chair was badgering the secretary [just for the record!), and we moved on to the question of th</w:t>
      </w:r>
      <w:bookmarkStart w:id="0" w:name="_GoBack"/>
      <w:bookmarkEnd w:id="0"/>
      <w:r>
        <w:rPr>
          <w:rFonts w:eastAsia="Times New Roman"/>
          <w:color w:val="000000"/>
          <w:sz w:val="25"/>
        </w:rPr>
        <w:t>e SSRIC's SSIMs manu</w:t>
      </w:r>
      <w:r>
        <w:rPr>
          <w:rFonts w:eastAsia="Times New Roman"/>
          <w:color w:val="000000"/>
          <w:sz w:val="25"/>
        </w:rPr>
        <w:t>als and the inept handling by Kinko's and the failure of ICPSR to follow through with the offer to advertise the manuals in their</w:t>
      </w:r>
    </w:p>
    <w:p w:rsidR="002A69D5" w:rsidRDefault="002A69D5">
      <w:pPr>
        <w:sectPr w:rsidR="002A69D5">
          <w:pgSz w:w="12240" w:h="15840"/>
          <w:pgMar w:top="1700" w:right="1336" w:bottom="1564" w:left="1464" w:header="720" w:footer="720" w:gutter="0"/>
          <w:cols w:space="720"/>
        </w:sectPr>
      </w:pPr>
    </w:p>
    <w:p w:rsidR="002A69D5" w:rsidRDefault="001E5232">
      <w:pPr>
        <w:spacing w:before="7" w:line="278" w:lineRule="exact"/>
        <w:textAlignment w:val="baseline"/>
        <w:rPr>
          <w:rFonts w:eastAsia="Times New Roman"/>
          <w:color w:val="000000"/>
          <w:spacing w:val="4"/>
          <w:sz w:val="24"/>
        </w:rPr>
      </w:pPr>
      <w:proofErr w:type="gramStart"/>
      <w:r>
        <w:rPr>
          <w:rFonts w:eastAsia="Times New Roman"/>
          <w:color w:val="000000"/>
          <w:spacing w:val="4"/>
          <w:sz w:val="24"/>
        </w:rPr>
        <w:lastRenderedPageBreak/>
        <w:t>publication</w:t>
      </w:r>
      <w:proofErr w:type="gramEnd"/>
      <w:r>
        <w:rPr>
          <w:rFonts w:eastAsia="Times New Roman"/>
          <w:color w:val="000000"/>
          <w:spacing w:val="4"/>
          <w:sz w:val="24"/>
        </w:rPr>
        <w:t>. It was recognized that there is a need to reopen the discussion and to find a new</w:t>
      </w:r>
    </w:p>
    <w:p w:rsidR="002A69D5" w:rsidRDefault="001E5232">
      <w:pPr>
        <w:spacing w:line="275" w:lineRule="exact"/>
        <w:textAlignment w:val="baseline"/>
        <w:rPr>
          <w:rFonts w:eastAsia="Times New Roman"/>
          <w:color w:val="000000"/>
          <w:spacing w:val="3"/>
          <w:sz w:val="24"/>
        </w:rPr>
      </w:pPr>
      <w:proofErr w:type="gramStart"/>
      <w:r>
        <w:rPr>
          <w:rFonts w:eastAsia="Times New Roman"/>
          <w:color w:val="000000"/>
          <w:spacing w:val="3"/>
          <w:sz w:val="24"/>
        </w:rPr>
        <w:t>printer</w:t>
      </w:r>
      <w:proofErr w:type="gramEnd"/>
      <w:r>
        <w:rPr>
          <w:rFonts w:eastAsia="Times New Roman"/>
          <w:color w:val="000000"/>
          <w:spacing w:val="3"/>
          <w:sz w:val="24"/>
        </w:rPr>
        <w:t>/ publisher fo</w:t>
      </w:r>
      <w:r>
        <w:rPr>
          <w:rFonts w:eastAsia="Times New Roman"/>
          <w:color w:val="000000"/>
          <w:spacing w:val="3"/>
          <w:sz w:val="24"/>
        </w:rPr>
        <w:t>r the SSIMs modules. [It turns out Kinko's transferred it to another firm.]</w:t>
      </w:r>
    </w:p>
    <w:p w:rsidR="002A69D5" w:rsidRDefault="001E5232">
      <w:pPr>
        <w:spacing w:before="15" w:line="278" w:lineRule="exact"/>
        <w:textAlignment w:val="baseline"/>
        <w:rPr>
          <w:rFonts w:eastAsia="Times New Roman"/>
          <w:color w:val="000000"/>
          <w:spacing w:val="3"/>
          <w:sz w:val="24"/>
        </w:rPr>
      </w:pPr>
      <w:r>
        <w:rPr>
          <w:rFonts w:eastAsia="Times New Roman"/>
          <w:color w:val="000000"/>
          <w:spacing w:val="3"/>
          <w:sz w:val="24"/>
        </w:rPr>
        <w:t>It was suggested that we also contact a commercial publisher, especially since two modules</w:t>
      </w:r>
    </w:p>
    <w:p w:rsidR="002A69D5" w:rsidRDefault="001E5232">
      <w:pPr>
        <w:spacing w:line="274" w:lineRule="exact"/>
        <w:textAlignment w:val="baseline"/>
        <w:rPr>
          <w:rFonts w:eastAsia="Times New Roman"/>
          <w:color w:val="000000"/>
          <w:spacing w:val="3"/>
          <w:sz w:val="24"/>
        </w:rPr>
      </w:pPr>
      <w:r>
        <w:rPr>
          <w:rFonts w:eastAsia="Times New Roman"/>
          <w:color w:val="000000"/>
          <w:spacing w:val="3"/>
          <w:sz w:val="24"/>
        </w:rPr>
        <w:t>(Nelson/Nelson and Haston/Ross) are being revised at this time.</w:t>
      </w:r>
    </w:p>
    <w:p w:rsidR="002A69D5" w:rsidRDefault="001E5232">
      <w:pPr>
        <w:spacing w:line="278" w:lineRule="exact"/>
        <w:textAlignment w:val="baseline"/>
        <w:rPr>
          <w:rFonts w:eastAsia="Times New Roman"/>
          <w:color w:val="000000"/>
          <w:spacing w:val="4"/>
          <w:sz w:val="24"/>
        </w:rPr>
      </w:pPr>
      <w:r>
        <w:rPr>
          <w:rFonts w:eastAsia="Times New Roman"/>
          <w:color w:val="000000"/>
          <w:spacing w:val="4"/>
          <w:sz w:val="24"/>
        </w:rPr>
        <w:t>The procedure for advertising the new arrangement will need to be discussed.</w:t>
      </w:r>
    </w:p>
    <w:p w:rsidR="002A69D5" w:rsidRDefault="001E5232">
      <w:pPr>
        <w:spacing w:line="274" w:lineRule="exact"/>
        <w:ind w:left="720"/>
        <w:textAlignment w:val="baseline"/>
        <w:rPr>
          <w:rFonts w:eastAsia="Times New Roman"/>
          <w:color w:val="000000"/>
          <w:spacing w:val="4"/>
          <w:sz w:val="24"/>
        </w:rPr>
      </w:pPr>
      <w:r>
        <w:rPr>
          <w:rFonts w:eastAsia="Times New Roman"/>
          <w:color w:val="000000"/>
          <w:spacing w:val="4"/>
          <w:sz w:val="24"/>
        </w:rPr>
        <w:t>Doug Coe noted that San Diego was now preparing the Field Poll F9401.</w:t>
      </w:r>
    </w:p>
    <w:p w:rsidR="002A69D5" w:rsidRDefault="001E5232">
      <w:pPr>
        <w:spacing w:before="5" w:line="278" w:lineRule="exact"/>
        <w:ind w:left="720"/>
        <w:textAlignment w:val="baseline"/>
        <w:rPr>
          <w:rFonts w:eastAsia="Times New Roman"/>
          <w:color w:val="000000"/>
          <w:spacing w:val="4"/>
          <w:sz w:val="24"/>
        </w:rPr>
      </w:pPr>
      <w:r>
        <w:rPr>
          <w:rFonts w:eastAsia="Times New Roman"/>
          <w:color w:val="000000"/>
          <w:spacing w:val="4"/>
          <w:sz w:val="24"/>
        </w:rPr>
        <w:t xml:space="preserve">Nelson, Blue, and Korey will review the by-laws before the </w:t>
      </w:r>
      <w:proofErr w:type="gramStart"/>
      <w:r>
        <w:rPr>
          <w:rFonts w:eastAsia="Times New Roman"/>
          <w:color w:val="000000"/>
          <w:spacing w:val="4"/>
          <w:sz w:val="24"/>
        </w:rPr>
        <w:t>Spring</w:t>
      </w:r>
      <w:proofErr w:type="gramEnd"/>
      <w:r>
        <w:rPr>
          <w:rFonts w:eastAsia="Times New Roman"/>
          <w:color w:val="000000"/>
          <w:spacing w:val="4"/>
          <w:sz w:val="24"/>
        </w:rPr>
        <w:t xml:space="preserve"> meeting.</w:t>
      </w:r>
    </w:p>
    <w:p w:rsidR="002A69D5" w:rsidRDefault="001E5232">
      <w:pPr>
        <w:spacing w:before="283" w:line="278" w:lineRule="exact"/>
        <w:ind w:right="144" w:firstLine="720"/>
        <w:textAlignment w:val="baseline"/>
        <w:rPr>
          <w:rFonts w:eastAsia="Times New Roman"/>
          <w:color w:val="000000"/>
          <w:spacing w:val="3"/>
          <w:sz w:val="24"/>
        </w:rPr>
      </w:pPr>
      <w:r>
        <w:rPr>
          <w:rFonts w:eastAsia="Times New Roman"/>
          <w:color w:val="000000"/>
          <w:spacing w:val="3"/>
          <w:sz w:val="24"/>
        </w:rPr>
        <w:t>Don Carder then reported on the ac</w:t>
      </w:r>
      <w:r>
        <w:rPr>
          <w:rFonts w:eastAsia="Times New Roman"/>
          <w:color w:val="000000"/>
          <w:spacing w:val="3"/>
          <w:sz w:val="24"/>
        </w:rPr>
        <w:t>tivities of his center, including automating electronic journals, the new version of TOPIC; his subscription to LEGISLATE (but documentation still being prepared by Dona Bailey) and the one-year free trial; the imminent (or, soon) availability of the Roper</w:t>
      </w:r>
      <w:r>
        <w:rPr>
          <w:rFonts w:eastAsia="Times New Roman"/>
          <w:color w:val="000000"/>
          <w:spacing w:val="3"/>
          <w:sz w:val="24"/>
        </w:rPr>
        <w:t xml:space="preserve"> Catalogue and Census Bureau quarterly reports. Carder also discussed various projects he has in mind, including making available elements of the census reports and not whole sets, Windows for SSDBA, and his idea of expanding his services beyond the CSU sy</w:t>
      </w:r>
      <w:r>
        <w:rPr>
          <w:rFonts w:eastAsia="Times New Roman"/>
          <w:color w:val="000000"/>
          <w:spacing w:val="3"/>
          <w:sz w:val="24"/>
        </w:rPr>
        <w:t>stem.</w:t>
      </w:r>
    </w:p>
    <w:p w:rsidR="002A69D5" w:rsidRDefault="001E5232">
      <w:pPr>
        <w:spacing w:line="278" w:lineRule="exact"/>
        <w:ind w:left="720"/>
        <w:textAlignment w:val="baseline"/>
        <w:rPr>
          <w:rFonts w:eastAsia="Times New Roman"/>
          <w:color w:val="000000"/>
          <w:spacing w:val="5"/>
          <w:sz w:val="24"/>
        </w:rPr>
      </w:pPr>
      <w:r>
        <w:rPr>
          <w:rFonts w:eastAsia="Times New Roman"/>
          <w:color w:val="000000"/>
          <w:spacing w:val="5"/>
          <w:sz w:val="24"/>
        </w:rPr>
        <w:t>Penny Crane was ill and no IRT report was made.</w:t>
      </w:r>
    </w:p>
    <w:p w:rsidR="002A69D5" w:rsidRDefault="001E5232">
      <w:pPr>
        <w:spacing w:before="5" w:line="278" w:lineRule="exact"/>
        <w:ind w:right="144" w:firstLine="720"/>
        <w:textAlignment w:val="baseline"/>
        <w:rPr>
          <w:rFonts w:eastAsia="Times New Roman"/>
          <w:b/>
          <w:color w:val="000000"/>
          <w:sz w:val="24"/>
        </w:rPr>
      </w:pPr>
      <w:r>
        <w:rPr>
          <w:rFonts w:eastAsia="Times New Roman"/>
          <w:b/>
          <w:color w:val="000000"/>
          <w:sz w:val="24"/>
        </w:rPr>
        <w:t xml:space="preserve">OVERWHELMINGLY, AND WITH GREAT HUZZAHS AND HURRAHS, JAY EMENHEISER WAS ELECTED CHAIR FOR 1994-95, </w:t>
      </w:r>
      <w:r>
        <w:rPr>
          <w:rFonts w:eastAsia="Times New Roman"/>
          <w:color w:val="000000"/>
          <w:sz w:val="24"/>
        </w:rPr>
        <w:t>AND ED BREATHED A SIGH OF RELIEF!</w:t>
      </w:r>
    </w:p>
    <w:p w:rsidR="002A69D5" w:rsidRDefault="001E5232">
      <w:pPr>
        <w:spacing w:before="1" w:line="278" w:lineRule="exact"/>
        <w:ind w:right="144" w:firstLine="720"/>
        <w:textAlignment w:val="baseline"/>
        <w:rPr>
          <w:rFonts w:eastAsia="Times New Roman"/>
          <w:color w:val="000000"/>
          <w:sz w:val="24"/>
        </w:rPr>
      </w:pPr>
      <w:r>
        <w:rPr>
          <w:rFonts w:eastAsia="Times New Roman"/>
          <w:color w:val="000000"/>
          <w:sz w:val="24"/>
        </w:rPr>
        <w:t>ACCESS specialty centers were discussed and a Feb. 24 meeting in Cuper</w:t>
      </w:r>
      <w:r>
        <w:rPr>
          <w:rFonts w:eastAsia="Times New Roman"/>
          <w:color w:val="000000"/>
          <w:sz w:val="24"/>
        </w:rPr>
        <w:t>tino, in which distant learning, reorganization of the IRT, and getting technology into the hands of students were to be discussed and a probable RFP for the Academic Opportunity Fund. Nan Chico agreed to attend.</w:t>
      </w:r>
    </w:p>
    <w:p w:rsidR="002A69D5" w:rsidRDefault="001E5232">
      <w:pPr>
        <w:spacing w:before="1" w:line="278" w:lineRule="exact"/>
        <w:ind w:right="288" w:firstLine="720"/>
        <w:textAlignment w:val="baseline"/>
        <w:rPr>
          <w:rFonts w:eastAsia="Times New Roman"/>
          <w:color w:val="000000"/>
          <w:spacing w:val="3"/>
          <w:sz w:val="24"/>
        </w:rPr>
      </w:pPr>
      <w:r>
        <w:rPr>
          <w:rFonts w:eastAsia="Times New Roman"/>
          <w:color w:val="000000"/>
          <w:spacing w:val="3"/>
          <w:sz w:val="24"/>
        </w:rPr>
        <w:t>Nelson reported that the Academic Informati</w:t>
      </w:r>
      <w:r>
        <w:rPr>
          <w:rFonts w:eastAsia="Times New Roman"/>
          <w:color w:val="000000"/>
          <w:spacing w:val="3"/>
          <w:sz w:val="24"/>
        </w:rPr>
        <w:t>on Resource Council would meet April 21-22 in Sacramento, with, among other topics, the issue of copyrights in the electronic world to be discussed. Nelson indicated that if he could not attend, he would ask Carol Barnes. He also mentioned the Annenberg/CP</w:t>
      </w:r>
      <w:r>
        <w:rPr>
          <w:rFonts w:eastAsia="Times New Roman"/>
          <w:color w:val="000000"/>
          <w:spacing w:val="3"/>
          <w:sz w:val="24"/>
        </w:rPr>
        <w:t>B Project, a national faculty development project of $125,000 for rethinking issues related to teaching, technology, computing, video and telecommunications.</w:t>
      </w:r>
    </w:p>
    <w:p w:rsidR="002A69D5" w:rsidRDefault="001E5232">
      <w:pPr>
        <w:spacing w:line="277" w:lineRule="exact"/>
        <w:ind w:right="144" w:firstLine="720"/>
        <w:textAlignment w:val="baseline"/>
        <w:rPr>
          <w:rFonts w:eastAsia="Times New Roman"/>
          <w:color w:val="000000"/>
          <w:spacing w:val="3"/>
          <w:sz w:val="24"/>
        </w:rPr>
      </w:pPr>
      <w:r>
        <w:rPr>
          <w:rFonts w:eastAsia="Times New Roman"/>
          <w:color w:val="000000"/>
          <w:spacing w:val="3"/>
          <w:sz w:val="24"/>
        </w:rPr>
        <w:t>Barkan reported on DELTA and the brief meeting at San Francisco to plan proposals for a test proje</w:t>
      </w:r>
      <w:r>
        <w:rPr>
          <w:rFonts w:eastAsia="Times New Roman"/>
          <w:color w:val="000000"/>
          <w:spacing w:val="3"/>
          <w:sz w:val="24"/>
        </w:rPr>
        <w:t>ct on the transmission of video and audio materials, distant learning, and the desperate need to develop systems to use the emerging technology. He noted that most attending were Library Science personnel and it was asked why computing center people and ot</w:t>
      </w:r>
      <w:r>
        <w:rPr>
          <w:rFonts w:eastAsia="Times New Roman"/>
          <w:color w:val="000000"/>
          <w:spacing w:val="3"/>
          <w:sz w:val="24"/>
        </w:rPr>
        <w:t xml:space="preserve">her faculty members were not more involved. The importance of keeping abreast of these proposals and the future use of the ATM fiber optic technology </w:t>
      </w:r>
      <w:proofErr w:type="gramStart"/>
      <w:r>
        <w:rPr>
          <w:rFonts w:eastAsia="Times New Roman"/>
          <w:color w:val="000000"/>
          <w:spacing w:val="3"/>
          <w:sz w:val="24"/>
        </w:rPr>
        <w:t>was</w:t>
      </w:r>
      <w:proofErr w:type="gramEnd"/>
      <w:r>
        <w:rPr>
          <w:rFonts w:eastAsia="Times New Roman"/>
          <w:color w:val="000000"/>
          <w:spacing w:val="3"/>
          <w:sz w:val="24"/>
        </w:rPr>
        <w:t xml:space="preserve"> again emphasized, as was the importance of training faculty to use it. It was also clarified that ther</w:t>
      </w:r>
      <w:r>
        <w:rPr>
          <w:rFonts w:eastAsia="Times New Roman"/>
          <w:color w:val="000000"/>
          <w:spacing w:val="3"/>
          <w:sz w:val="24"/>
        </w:rPr>
        <w:t>e were Four Presidential Task Forces established dealing with inter-campus, intra-campus, applications, and budgets in relation to DELTA. It was also pointed out that CSU is getting VIDEO CONFERENCING and that every campus will have one room to send and re</w:t>
      </w:r>
      <w:r>
        <w:rPr>
          <w:rFonts w:eastAsia="Times New Roman"/>
          <w:color w:val="000000"/>
          <w:spacing w:val="3"/>
          <w:sz w:val="24"/>
        </w:rPr>
        <w:t>ceive.</w:t>
      </w:r>
    </w:p>
    <w:p w:rsidR="002A69D5" w:rsidRDefault="001E5232">
      <w:pPr>
        <w:spacing w:line="275" w:lineRule="exact"/>
        <w:ind w:right="360" w:firstLine="720"/>
        <w:textAlignment w:val="baseline"/>
        <w:rPr>
          <w:rFonts w:eastAsia="Times New Roman"/>
          <w:color w:val="000000"/>
          <w:sz w:val="24"/>
        </w:rPr>
      </w:pPr>
      <w:r>
        <w:rPr>
          <w:rFonts w:eastAsia="Times New Roman"/>
          <w:color w:val="000000"/>
          <w:sz w:val="24"/>
        </w:rPr>
        <w:t>Gossette reported that a K-12 map making program was available, ARCVIEW and that workshops on using it in classrooms would be held at Long Beach in early June.</w:t>
      </w:r>
    </w:p>
    <w:p w:rsidR="002A69D5" w:rsidRDefault="001E5232">
      <w:pPr>
        <w:spacing w:before="283" w:line="278" w:lineRule="exact"/>
        <w:ind w:left="720"/>
        <w:textAlignment w:val="baseline"/>
        <w:rPr>
          <w:rFonts w:eastAsia="Times New Roman"/>
          <w:color w:val="000000"/>
          <w:spacing w:val="5"/>
          <w:sz w:val="24"/>
        </w:rPr>
      </w:pPr>
      <w:r>
        <w:rPr>
          <w:rFonts w:eastAsia="Times New Roman"/>
          <w:color w:val="000000"/>
          <w:spacing w:val="5"/>
          <w:sz w:val="24"/>
        </w:rPr>
        <w:t xml:space="preserve">Mercifully, for this </w:t>
      </w:r>
      <w:proofErr w:type="spellStart"/>
      <w:r>
        <w:rPr>
          <w:rFonts w:eastAsia="Times New Roman"/>
          <w:color w:val="000000"/>
          <w:spacing w:val="5"/>
          <w:sz w:val="24"/>
        </w:rPr>
        <w:t>notetaker</w:t>
      </w:r>
      <w:proofErr w:type="spellEnd"/>
      <w:r>
        <w:rPr>
          <w:rFonts w:eastAsia="Times New Roman"/>
          <w:color w:val="000000"/>
          <w:spacing w:val="5"/>
          <w:sz w:val="24"/>
        </w:rPr>
        <w:t>, the meeting adjourned at 4 PM and was followed by a</w:t>
      </w:r>
    </w:p>
    <w:p w:rsidR="002A69D5" w:rsidRDefault="001E5232">
      <w:pPr>
        <w:tabs>
          <w:tab w:val="left" w:pos="4320"/>
        </w:tabs>
        <w:spacing w:before="4" w:after="409" w:line="278" w:lineRule="exact"/>
        <w:textAlignment w:val="baseline"/>
        <w:rPr>
          <w:rFonts w:eastAsia="Times New Roman"/>
          <w:color w:val="000000"/>
          <w:spacing w:val="1"/>
          <w:sz w:val="24"/>
        </w:rPr>
      </w:pPr>
      <w:proofErr w:type="gramStart"/>
      <w:r>
        <w:rPr>
          <w:rFonts w:eastAsia="Times New Roman"/>
          <w:color w:val="000000"/>
          <w:spacing w:val="1"/>
          <w:sz w:val="24"/>
        </w:rPr>
        <w:t>glorious</w:t>
      </w:r>
      <w:proofErr w:type="gramEnd"/>
      <w:r>
        <w:rPr>
          <w:rFonts w:eastAsia="Times New Roman"/>
          <w:color w:val="000000"/>
          <w:spacing w:val="1"/>
          <w:sz w:val="24"/>
        </w:rPr>
        <w:t xml:space="preserve"> German meal.</w:t>
      </w:r>
      <w:r>
        <w:rPr>
          <w:rFonts w:eastAsia="Times New Roman"/>
          <w:color w:val="000000"/>
          <w:spacing w:val="1"/>
          <w:sz w:val="24"/>
        </w:rPr>
        <w:tab/>
        <w:t>Elliott Barkan</w:t>
      </w:r>
    </w:p>
    <w:p w:rsidR="002A69D5" w:rsidRDefault="001E5232">
      <w:pPr>
        <w:spacing w:line="272" w:lineRule="exact"/>
        <w:jc w:val="center"/>
        <w:textAlignment w:val="baseline"/>
        <w:rPr>
          <w:rFonts w:eastAsia="Times New Roman"/>
          <w:color w:val="000000"/>
          <w:sz w:val="24"/>
        </w:rPr>
      </w:pPr>
      <w:r>
        <w:rPr>
          <w:rFonts w:eastAsia="Times New Roman"/>
          <w:color w:val="000000"/>
          <w:sz w:val="24"/>
        </w:rPr>
        <w:t>2</w:t>
      </w:r>
    </w:p>
    <w:sectPr w:rsidR="002A69D5">
      <w:pgSz w:w="12240" w:h="15840"/>
      <w:pgMar w:top="1600" w:right="1378" w:bottom="884" w:left="142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Courier New">
    <w:charset w:val="00"/>
    <w:pitch w:val="fixed"/>
    <w:family w:val="modern"/>
    <w:panose1 w:val="02020603050405020304"/>
  </w:font>
  <w:font w:name="Times New Roman">
    <w:charset w:val="00"/>
    <w:pitch w:val="variable"/>
    <w:family w:val="roman"/>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2A69D5"/>
    <w:rsid w:val="001E5232"/>
    <w:rsid w:val="002A6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drId2" Type="http://schemas.openxmlformats.org/wordprocessingml/2006/fontTable" Target="fontTable0.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944</Words>
  <Characters>5382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ValuedClient</cp:lastModifiedBy>
  <cp:revision>2</cp:revision>
  <dcterms:created xsi:type="dcterms:W3CDTF">2017-09-05T22:18:00Z</dcterms:created>
  <dcterms:modified xsi:type="dcterms:W3CDTF">2017-09-05T22:19:00Z</dcterms:modified>
</cp:coreProperties>
</file>