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83" w:rsidRDefault="00521BA8">
      <w:pPr>
        <w:spacing w:line="277" w:lineRule="exact"/>
        <w:jc w:val="center"/>
        <w:textAlignment w:val="baseline"/>
        <w:rPr>
          <w:rFonts w:eastAsia="Times New Roman"/>
          <w:b/>
          <w:color w:val="000000"/>
          <w:spacing w:val="-2"/>
          <w:sz w:val="23"/>
        </w:rPr>
      </w:pPr>
      <w:r>
        <w:rPr>
          <w:rFonts w:eastAsia="Times New Roman"/>
          <w:b/>
          <w:color w:val="000000"/>
          <w:spacing w:val="-2"/>
          <w:sz w:val="23"/>
        </w:rPr>
        <w:t>Spring Meeting, April 29, 1999</w:t>
      </w:r>
    </w:p>
    <w:p w:rsidR="00D77A83" w:rsidRDefault="00521BA8">
      <w:pPr>
        <w:spacing w:before="1" w:line="283" w:lineRule="exact"/>
        <w:jc w:val="center"/>
        <w:textAlignment w:val="baseline"/>
        <w:rPr>
          <w:rFonts w:eastAsia="Times New Roman"/>
          <w:b/>
          <w:color w:val="000000"/>
          <w:spacing w:val="-2"/>
          <w:sz w:val="23"/>
        </w:rPr>
      </w:pPr>
      <w:r>
        <w:rPr>
          <w:rFonts w:eastAsia="Times New Roman"/>
          <w:b/>
          <w:color w:val="000000"/>
          <w:spacing w:val="-2"/>
          <w:sz w:val="23"/>
        </w:rPr>
        <w:t>California State Polytechnic University, Pomona</w:t>
      </w:r>
    </w:p>
    <w:p w:rsidR="00D77A83" w:rsidRDefault="00521BA8">
      <w:pPr>
        <w:spacing w:before="280" w:line="283" w:lineRule="exact"/>
        <w:jc w:val="center"/>
        <w:textAlignment w:val="baseline"/>
        <w:rPr>
          <w:rFonts w:eastAsia="Times New Roman"/>
          <w:b/>
          <w:color w:val="000000"/>
          <w:spacing w:val="-3"/>
          <w:sz w:val="23"/>
        </w:rPr>
      </w:pPr>
      <w:r>
        <w:rPr>
          <w:rFonts w:eastAsia="Times New Roman"/>
          <w:b/>
          <w:color w:val="000000"/>
          <w:spacing w:val="-3"/>
          <w:sz w:val="23"/>
        </w:rPr>
        <w:t>Minutes</w:t>
      </w:r>
    </w:p>
    <w:p w:rsidR="00D77A83" w:rsidRDefault="00521BA8">
      <w:pPr>
        <w:spacing w:before="277" w:line="283" w:lineRule="exact"/>
        <w:textAlignment w:val="baseline"/>
        <w:rPr>
          <w:rFonts w:eastAsia="Times New Roman"/>
          <w:b/>
          <w:color w:val="000000"/>
          <w:spacing w:val="-2"/>
          <w:sz w:val="23"/>
        </w:rPr>
      </w:pPr>
      <w:r>
        <w:rPr>
          <w:rFonts w:eastAsia="Times New Roman"/>
          <w:b/>
          <w:color w:val="000000"/>
          <w:spacing w:val="-2"/>
          <w:sz w:val="23"/>
        </w:rPr>
        <w:t>Chair John Korey called the meeting to order at 10 a.m. in Room 232, Building 94.</w:t>
      </w:r>
    </w:p>
    <w:p w:rsidR="00D77A83" w:rsidRDefault="00521BA8">
      <w:pPr>
        <w:spacing w:before="275" w:line="283" w:lineRule="exact"/>
        <w:ind w:right="72"/>
        <w:textAlignment w:val="baseline"/>
        <w:rPr>
          <w:rFonts w:eastAsia="Times New Roman"/>
          <w:b/>
          <w:color w:val="000000"/>
          <w:sz w:val="23"/>
        </w:rPr>
      </w:pPr>
      <w:r>
        <w:rPr>
          <w:rFonts w:eastAsia="Times New Roman"/>
          <w:b/>
          <w:color w:val="000000"/>
          <w:sz w:val="23"/>
        </w:rPr>
        <w:t xml:space="preserve">Present: Bakersfield (Jim Ross), Fresno (Ed Nelson), Hayward (Nan Chico), Humboldt (Jae </w:t>
      </w:r>
      <w:proofErr w:type="spellStart"/>
      <w:r>
        <w:rPr>
          <w:rFonts w:eastAsia="Times New Roman"/>
          <w:b/>
          <w:color w:val="000000"/>
          <w:sz w:val="23"/>
        </w:rPr>
        <w:t>Emenhiser</w:t>
      </w:r>
      <w:proofErr w:type="spellEnd"/>
      <w:r>
        <w:rPr>
          <w:rFonts w:eastAsia="Times New Roman"/>
          <w:b/>
          <w:color w:val="000000"/>
          <w:sz w:val="23"/>
        </w:rPr>
        <w:t xml:space="preserve">), Northridge (Gene Turner), Pomona (John Korey), Sacramento (Randy Macintosh), San Bernardino (Elliott </w:t>
      </w:r>
      <w:proofErr w:type="spellStart"/>
      <w:r>
        <w:rPr>
          <w:rFonts w:eastAsia="Times New Roman"/>
          <w:b/>
          <w:color w:val="000000"/>
          <w:sz w:val="23"/>
        </w:rPr>
        <w:t>Barkan</w:t>
      </w:r>
      <w:proofErr w:type="spellEnd"/>
      <w:r>
        <w:rPr>
          <w:rFonts w:eastAsia="Times New Roman"/>
          <w:b/>
          <w:color w:val="000000"/>
          <w:sz w:val="23"/>
        </w:rPr>
        <w:t>), San Diego (Jim Gerber), San Jose (Richard Take</w:t>
      </w:r>
      <w:r>
        <w:rPr>
          <w:rFonts w:eastAsia="Times New Roman"/>
          <w:b/>
          <w:color w:val="000000"/>
          <w:sz w:val="23"/>
        </w:rPr>
        <w:t>ta), San Luis Obispo (Richard Shaffer), and Social Science Data Base Archive (Larry Jordan).</w:t>
      </w:r>
    </w:p>
    <w:p w:rsidR="00D77A83" w:rsidRDefault="00521BA8">
      <w:pPr>
        <w:spacing w:before="287" w:line="283" w:lineRule="exact"/>
        <w:ind w:right="288"/>
        <w:textAlignment w:val="baseline"/>
        <w:rPr>
          <w:rFonts w:eastAsia="Times New Roman"/>
          <w:b/>
          <w:color w:val="000000"/>
          <w:spacing w:val="-4"/>
          <w:sz w:val="23"/>
        </w:rPr>
      </w:pPr>
      <w:r>
        <w:rPr>
          <w:rFonts w:eastAsia="Times New Roman"/>
          <w:b/>
          <w:color w:val="000000"/>
          <w:spacing w:val="-4"/>
          <w:sz w:val="23"/>
        </w:rPr>
        <w:t xml:space="preserve">Absent: Chico (Jon </w:t>
      </w:r>
      <w:proofErr w:type="spellStart"/>
      <w:r>
        <w:rPr>
          <w:rFonts w:eastAsia="Times New Roman"/>
          <w:b/>
          <w:color w:val="000000"/>
          <w:spacing w:val="-4"/>
          <w:sz w:val="23"/>
        </w:rPr>
        <w:t>Ebeling</w:t>
      </w:r>
      <w:proofErr w:type="spellEnd"/>
      <w:r>
        <w:rPr>
          <w:rFonts w:eastAsia="Times New Roman"/>
          <w:b/>
          <w:color w:val="000000"/>
          <w:spacing w:val="-4"/>
          <w:sz w:val="23"/>
        </w:rPr>
        <w:t xml:space="preserve">), Dominguez Hills (Margaret Blue), Fullerton (Phil </w:t>
      </w:r>
      <w:proofErr w:type="spellStart"/>
      <w:r>
        <w:rPr>
          <w:rFonts w:eastAsia="Times New Roman"/>
          <w:b/>
          <w:color w:val="000000"/>
          <w:spacing w:val="-4"/>
          <w:sz w:val="23"/>
        </w:rPr>
        <w:t>Gianos</w:t>
      </w:r>
      <w:proofErr w:type="spellEnd"/>
      <w:r>
        <w:rPr>
          <w:rFonts w:eastAsia="Times New Roman"/>
          <w:b/>
          <w:color w:val="000000"/>
          <w:spacing w:val="-4"/>
          <w:sz w:val="23"/>
        </w:rPr>
        <w:t xml:space="preserve">), Long Beach (Frank </w:t>
      </w:r>
      <w:proofErr w:type="spellStart"/>
      <w:r>
        <w:rPr>
          <w:rFonts w:eastAsia="Times New Roman"/>
          <w:b/>
          <w:color w:val="000000"/>
          <w:spacing w:val="-4"/>
          <w:sz w:val="23"/>
        </w:rPr>
        <w:t>Gossette</w:t>
      </w:r>
      <w:proofErr w:type="spellEnd"/>
      <w:r>
        <w:rPr>
          <w:rFonts w:eastAsia="Times New Roman"/>
          <w:b/>
          <w:color w:val="000000"/>
          <w:spacing w:val="-4"/>
          <w:sz w:val="23"/>
        </w:rPr>
        <w:t xml:space="preserve">), Los Angeles (Ted </w:t>
      </w:r>
      <w:proofErr w:type="spellStart"/>
      <w:r>
        <w:rPr>
          <w:rFonts w:eastAsia="Times New Roman"/>
          <w:b/>
          <w:color w:val="000000"/>
          <w:spacing w:val="-4"/>
          <w:sz w:val="23"/>
        </w:rPr>
        <w:t>Anagnoson</w:t>
      </w:r>
      <w:proofErr w:type="spellEnd"/>
      <w:r>
        <w:rPr>
          <w:rFonts w:eastAsia="Times New Roman"/>
          <w:b/>
          <w:color w:val="000000"/>
          <w:spacing w:val="-4"/>
          <w:sz w:val="23"/>
        </w:rPr>
        <w:t>), Monterey Bay (Geor</w:t>
      </w:r>
      <w:r>
        <w:rPr>
          <w:rFonts w:eastAsia="Times New Roman"/>
          <w:b/>
          <w:color w:val="000000"/>
          <w:spacing w:val="-4"/>
          <w:sz w:val="23"/>
        </w:rPr>
        <w:t xml:space="preserve">ge Baldwin), San Francisco (David Tabb), San Marcos (Richard </w:t>
      </w:r>
      <w:proofErr w:type="spellStart"/>
      <w:r>
        <w:rPr>
          <w:rFonts w:eastAsia="Times New Roman"/>
          <w:b/>
          <w:color w:val="000000"/>
          <w:spacing w:val="-4"/>
          <w:sz w:val="23"/>
        </w:rPr>
        <w:t>Serpe</w:t>
      </w:r>
      <w:proofErr w:type="spellEnd"/>
      <w:r>
        <w:rPr>
          <w:rFonts w:eastAsia="Times New Roman"/>
          <w:b/>
          <w:color w:val="000000"/>
          <w:spacing w:val="-4"/>
          <w:sz w:val="23"/>
        </w:rPr>
        <w:t xml:space="preserve">), Sonoma (Don Dixon), </w:t>
      </w:r>
      <w:proofErr w:type="spellStart"/>
      <w:r>
        <w:rPr>
          <w:rFonts w:eastAsia="Times New Roman"/>
          <w:b/>
          <w:color w:val="000000"/>
          <w:spacing w:val="-4"/>
          <w:sz w:val="23"/>
        </w:rPr>
        <w:t>Stanlislaus</w:t>
      </w:r>
      <w:proofErr w:type="spellEnd"/>
      <w:r>
        <w:rPr>
          <w:rFonts w:eastAsia="Times New Roman"/>
          <w:b/>
          <w:color w:val="000000"/>
          <w:spacing w:val="-4"/>
          <w:sz w:val="23"/>
        </w:rPr>
        <w:t xml:space="preserve"> (Larry </w:t>
      </w:r>
      <w:proofErr w:type="spellStart"/>
      <w:r>
        <w:rPr>
          <w:rFonts w:eastAsia="Times New Roman"/>
          <w:b/>
          <w:color w:val="000000"/>
          <w:spacing w:val="-4"/>
          <w:sz w:val="23"/>
        </w:rPr>
        <w:t>Giventer</w:t>
      </w:r>
      <w:proofErr w:type="spellEnd"/>
      <w:r>
        <w:rPr>
          <w:rFonts w:eastAsia="Times New Roman"/>
          <w:b/>
          <w:color w:val="000000"/>
          <w:spacing w:val="-4"/>
          <w:sz w:val="23"/>
        </w:rPr>
        <w:t>), and Chancellor's Office (Cher Thomas).</w:t>
      </w:r>
    </w:p>
    <w:p w:rsidR="00D77A83" w:rsidRDefault="00521BA8">
      <w:pPr>
        <w:spacing w:before="281" w:line="283" w:lineRule="exact"/>
        <w:textAlignment w:val="baseline"/>
        <w:rPr>
          <w:rFonts w:eastAsia="Times New Roman"/>
          <w:b/>
          <w:color w:val="000000"/>
          <w:spacing w:val="-1"/>
          <w:sz w:val="23"/>
          <w:u w:val="single"/>
        </w:rPr>
      </w:pPr>
      <w:proofErr w:type="gramStart"/>
      <w:r>
        <w:rPr>
          <w:rFonts w:eastAsia="Times New Roman"/>
          <w:b/>
          <w:color w:val="000000"/>
          <w:spacing w:val="-1"/>
          <w:sz w:val="23"/>
          <w:u w:val="single"/>
        </w:rPr>
        <w:t>Approval of Agenda.</w:t>
      </w:r>
      <w:proofErr w:type="gramEnd"/>
      <w:r>
        <w:rPr>
          <w:rFonts w:eastAsia="Times New Roman"/>
          <w:b/>
          <w:color w:val="000000"/>
          <w:spacing w:val="-1"/>
          <w:sz w:val="23"/>
        </w:rPr>
        <w:t xml:space="preserve"> The Agenda for the meeting was approved as distributed.</w:t>
      </w:r>
    </w:p>
    <w:p w:rsidR="00D77A83" w:rsidRDefault="00521BA8" w:rsidP="00521BA8">
      <w:pPr>
        <w:spacing w:before="275" w:line="283" w:lineRule="exact"/>
        <w:jc w:val="both"/>
        <w:textAlignment w:val="baseline"/>
        <w:rPr>
          <w:rFonts w:eastAsia="Times New Roman"/>
          <w:b/>
          <w:color w:val="000000"/>
          <w:sz w:val="23"/>
          <w:u w:val="single"/>
        </w:rPr>
      </w:pPr>
      <w:proofErr w:type="gramStart"/>
      <w:r>
        <w:rPr>
          <w:rFonts w:eastAsia="Times New Roman"/>
          <w:b/>
          <w:color w:val="000000"/>
          <w:sz w:val="23"/>
          <w:u w:val="single"/>
        </w:rPr>
        <w:t>Approval of Minutes, Winter Meeting, 1999.</w:t>
      </w:r>
      <w:proofErr w:type="gramEnd"/>
      <w:r>
        <w:rPr>
          <w:rFonts w:eastAsia="Times New Roman"/>
          <w:b/>
          <w:color w:val="000000"/>
          <w:sz w:val="23"/>
        </w:rPr>
        <w:t xml:space="preserve"> The Action Minutes of the SSRIC Winter</w:t>
      </w:r>
    </w:p>
    <w:p w:rsidR="00D77A83" w:rsidRDefault="00521BA8" w:rsidP="00521BA8">
      <w:pPr>
        <w:spacing w:before="3" w:line="283" w:lineRule="exact"/>
        <w:jc w:val="both"/>
        <w:textAlignment w:val="baseline"/>
        <w:rPr>
          <w:rFonts w:eastAsia="Times New Roman"/>
          <w:b/>
          <w:color w:val="000000"/>
          <w:sz w:val="23"/>
        </w:rPr>
      </w:pPr>
      <w:proofErr w:type="gramStart"/>
      <w:r>
        <w:rPr>
          <w:rFonts w:eastAsia="Times New Roman"/>
          <w:b/>
          <w:color w:val="000000"/>
          <w:sz w:val="23"/>
        </w:rPr>
        <w:t>Meeting were</w:t>
      </w:r>
      <w:proofErr w:type="gramEnd"/>
      <w:r>
        <w:rPr>
          <w:rFonts w:eastAsia="Times New Roman"/>
          <w:b/>
          <w:color w:val="000000"/>
          <w:sz w:val="23"/>
        </w:rPr>
        <w:t xml:space="preserve"> reconstructed as follows:</w:t>
      </w:r>
    </w:p>
    <w:p w:rsidR="00521BA8" w:rsidRDefault="00521BA8" w:rsidP="00521BA8">
      <w:pPr>
        <w:spacing w:line="283" w:lineRule="exact"/>
        <w:textAlignment w:val="baseline"/>
        <w:rPr>
          <w:rFonts w:eastAsia="Times New Roman"/>
          <w:b/>
          <w:color w:val="000000"/>
          <w:spacing w:val="-1"/>
          <w:sz w:val="23"/>
        </w:rPr>
      </w:pPr>
    </w:p>
    <w:p w:rsidR="00D77A83" w:rsidRDefault="00521BA8" w:rsidP="00521BA8">
      <w:pPr>
        <w:pStyle w:val="ListParagraph"/>
        <w:numPr>
          <w:ilvl w:val="0"/>
          <w:numId w:val="3"/>
        </w:numPr>
        <w:spacing w:line="283" w:lineRule="exact"/>
        <w:textAlignment w:val="baseline"/>
        <w:rPr>
          <w:rFonts w:eastAsia="Times New Roman"/>
          <w:b/>
          <w:color w:val="000000"/>
          <w:spacing w:val="-1"/>
          <w:sz w:val="23"/>
        </w:rPr>
      </w:pPr>
      <w:r w:rsidRPr="00521BA8">
        <w:rPr>
          <w:rFonts w:eastAsia="Times New Roman"/>
          <w:b/>
          <w:color w:val="000000"/>
          <w:spacing w:val="-1"/>
          <w:sz w:val="23"/>
        </w:rPr>
        <w:t>The Council elected Gerber as Chair of the SSRIC for 1999-2000.</w:t>
      </w:r>
    </w:p>
    <w:p w:rsidR="00D77A83" w:rsidRPr="00521BA8" w:rsidRDefault="00521BA8" w:rsidP="00521BA8">
      <w:pPr>
        <w:pStyle w:val="ListParagraph"/>
        <w:numPr>
          <w:ilvl w:val="0"/>
          <w:numId w:val="3"/>
        </w:numPr>
        <w:spacing w:line="283" w:lineRule="exact"/>
        <w:textAlignment w:val="baseline"/>
        <w:rPr>
          <w:rFonts w:eastAsia="Times New Roman"/>
          <w:b/>
          <w:color w:val="000000"/>
          <w:spacing w:val="-1"/>
          <w:sz w:val="23"/>
        </w:rPr>
      </w:pPr>
      <w:r w:rsidRPr="00521BA8">
        <w:rPr>
          <w:rFonts w:eastAsia="Times New Roman"/>
          <w:b/>
          <w:color w:val="000000"/>
          <w:spacing w:val="-1"/>
          <w:sz w:val="23"/>
        </w:rPr>
        <w:t>SSRIC Meetings in 1999-2000 will be held at the following times and pla</w:t>
      </w:r>
      <w:r w:rsidRPr="00521BA8">
        <w:rPr>
          <w:rFonts w:eastAsia="Times New Roman"/>
          <w:b/>
          <w:color w:val="000000"/>
          <w:spacing w:val="-1"/>
          <w:sz w:val="23"/>
        </w:rPr>
        <w:t>ces:</w:t>
      </w:r>
    </w:p>
    <w:p w:rsidR="00521BA8" w:rsidRDefault="00521BA8" w:rsidP="00521BA8">
      <w:pPr>
        <w:spacing w:line="281" w:lineRule="exact"/>
        <w:ind w:left="720"/>
        <w:textAlignment w:val="baseline"/>
        <w:rPr>
          <w:rFonts w:eastAsia="Times New Roman"/>
          <w:b/>
          <w:color w:val="000000"/>
          <w:sz w:val="23"/>
        </w:rPr>
      </w:pPr>
      <w:r>
        <w:rPr>
          <w:rFonts w:eastAsia="Times New Roman"/>
          <w:b/>
          <w:color w:val="000000"/>
          <w:sz w:val="23"/>
        </w:rPr>
        <w:t>Fall--October 7-8, 1999, Monterey Bay</w:t>
      </w:r>
    </w:p>
    <w:p w:rsidR="00521BA8" w:rsidRDefault="00521BA8" w:rsidP="00521BA8">
      <w:pPr>
        <w:spacing w:line="281" w:lineRule="exact"/>
        <w:ind w:left="720"/>
        <w:textAlignment w:val="baseline"/>
        <w:rPr>
          <w:rFonts w:eastAsia="Times New Roman"/>
          <w:b/>
          <w:color w:val="000000"/>
          <w:spacing w:val="-1"/>
          <w:sz w:val="23"/>
        </w:rPr>
      </w:pPr>
      <w:r>
        <w:rPr>
          <w:rFonts w:eastAsia="Times New Roman"/>
          <w:b/>
          <w:color w:val="000000"/>
          <w:spacing w:val="-1"/>
          <w:sz w:val="23"/>
        </w:rPr>
        <w:t>Winter--February 24-25, 2000, Dominguez Hills</w:t>
      </w:r>
    </w:p>
    <w:p w:rsidR="00D77A83" w:rsidRDefault="00521BA8" w:rsidP="00521BA8">
      <w:pPr>
        <w:spacing w:line="281" w:lineRule="exact"/>
        <w:ind w:left="720"/>
        <w:textAlignment w:val="baseline"/>
        <w:rPr>
          <w:rFonts w:eastAsia="Times New Roman"/>
          <w:b/>
          <w:color w:val="000000"/>
          <w:spacing w:val="-1"/>
          <w:sz w:val="23"/>
        </w:rPr>
      </w:pPr>
      <w:r>
        <w:rPr>
          <w:rFonts w:eastAsia="Times New Roman"/>
          <w:b/>
          <w:color w:val="000000"/>
          <w:spacing w:val="-1"/>
          <w:sz w:val="23"/>
        </w:rPr>
        <w:t>Spring--April 27-28, San Diego</w:t>
      </w:r>
    </w:p>
    <w:p w:rsidR="00521BA8" w:rsidRDefault="00521BA8" w:rsidP="00521BA8">
      <w:pPr>
        <w:pStyle w:val="ListParagraph"/>
        <w:numPr>
          <w:ilvl w:val="0"/>
          <w:numId w:val="3"/>
        </w:numPr>
        <w:spacing w:before="1" w:line="280" w:lineRule="exact"/>
        <w:textAlignment w:val="baseline"/>
        <w:rPr>
          <w:rFonts w:eastAsia="Times New Roman"/>
          <w:b/>
          <w:color w:val="000000"/>
          <w:spacing w:val="-2"/>
          <w:sz w:val="23"/>
        </w:rPr>
      </w:pPr>
      <w:r w:rsidRPr="00521BA8">
        <w:rPr>
          <w:rFonts w:eastAsia="Times New Roman"/>
          <w:b/>
          <w:color w:val="000000"/>
          <w:spacing w:val="-2"/>
          <w:sz w:val="23"/>
        </w:rPr>
        <w:t xml:space="preserve">The Student Research Conference will be held in conjunction with the </w:t>
      </w:r>
      <w:proofErr w:type="gramStart"/>
      <w:r w:rsidRPr="00521BA8">
        <w:rPr>
          <w:rFonts w:eastAsia="Times New Roman"/>
          <w:b/>
          <w:color w:val="000000"/>
          <w:spacing w:val="-2"/>
          <w:sz w:val="23"/>
        </w:rPr>
        <w:t>Winter</w:t>
      </w:r>
      <w:proofErr w:type="gramEnd"/>
      <w:r w:rsidRPr="00521BA8">
        <w:rPr>
          <w:rFonts w:eastAsia="Times New Roman"/>
          <w:b/>
          <w:color w:val="000000"/>
          <w:spacing w:val="-2"/>
          <w:sz w:val="23"/>
        </w:rPr>
        <w:t xml:space="preserve"> </w:t>
      </w:r>
      <w:r w:rsidRPr="00521BA8">
        <w:rPr>
          <w:rFonts w:eastAsia="Times New Roman"/>
          <w:b/>
          <w:color w:val="000000"/>
          <w:spacing w:val="-2"/>
          <w:sz w:val="23"/>
        </w:rPr>
        <w:t>meeting in Domi</w:t>
      </w:r>
      <w:r w:rsidRPr="00521BA8">
        <w:rPr>
          <w:rFonts w:eastAsia="Times New Roman"/>
          <w:b/>
          <w:color w:val="000000"/>
          <w:spacing w:val="-2"/>
          <w:sz w:val="23"/>
        </w:rPr>
        <w:t>nguez Hills.</w:t>
      </w:r>
    </w:p>
    <w:p w:rsidR="00521BA8" w:rsidRDefault="00521BA8" w:rsidP="00521BA8">
      <w:pPr>
        <w:pStyle w:val="ListParagraph"/>
        <w:numPr>
          <w:ilvl w:val="0"/>
          <w:numId w:val="3"/>
        </w:numPr>
        <w:spacing w:before="1" w:line="283" w:lineRule="exact"/>
        <w:textAlignment w:val="baseline"/>
        <w:rPr>
          <w:rFonts w:eastAsia="Times New Roman"/>
          <w:b/>
          <w:color w:val="000000"/>
          <w:spacing w:val="-4"/>
          <w:sz w:val="23"/>
        </w:rPr>
      </w:pPr>
      <w:r w:rsidRPr="00521BA8">
        <w:rPr>
          <w:rFonts w:eastAsia="Times New Roman"/>
          <w:b/>
          <w:color w:val="000000"/>
          <w:spacing w:val="-4"/>
          <w:sz w:val="23"/>
        </w:rPr>
        <w:t xml:space="preserve">The Council was notified that the SPSS Primer authors agreed to reimburse </w:t>
      </w:r>
      <w:proofErr w:type="spellStart"/>
      <w:r w:rsidRPr="00521BA8">
        <w:rPr>
          <w:rFonts w:eastAsia="Times New Roman"/>
          <w:b/>
          <w:color w:val="000000"/>
          <w:spacing w:val="-4"/>
          <w:sz w:val="23"/>
        </w:rPr>
        <w:t>Korey</w:t>
      </w:r>
      <w:r w:rsidRPr="00521BA8">
        <w:rPr>
          <w:rFonts w:eastAsia="Times New Roman"/>
          <w:b/>
          <w:color w:val="000000"/>
          <w:spacing w:val="-4"/>
          <w:sz w:val="23"/>
        </w:rPr>
        <w:t>for</w:t>
      </w:r>
      <w:proofErr w:type="spellEnd"/>
      <w:r w:rsidRPr="00521BA8">
        <w:rPr>
          <w:rFonts w:eastAsia="Times New Roman"/>
          <w:b/>
          <w:color w:val="000000"/>
          <w:spacing w:val="-4"/>
          <w:sz w:val="23"/>
        </w:rPr>
        <w:t xml:space="preserve"> expenses incurred by him as Council Chair.</w:t>
      </w:r>
    </w:p>
    <w:p w:rsidR="00521BA8" w:rsidRDefault="00521BA8" w:rsidP="00521BA8">
      <w:pPr>
        <w:pStyle w:val="ListParagraph"/>
        <w:numPr>
          <w:ilvl w:val="0"/>
          <w:numId w:val="3"/>
        </w:numPr>
        <w:spacing w:before="2" w:line="283" w:lineRule="exact"/>
        <w:ind w:left="1512"/>
        <w:textAlignment w:val="baseline"/>
        <w:rPr>
          <w:rFonts w:eastAsia="Times New Roman"/>
          <w:b/>
          <w:color w:val="000000"/>
          <w:sz w:val="23"/>
        </w:rPr>
      </w:pPr>
      <w:r w:rsidRPr="00521BA8">
        <w:rPr>
          <w:rFonts w:eastAsia="Times New Roman"/>
          <w:b/>
          <w:color w:val="000000"/>
          <w:spacing w:val="-2"/>
          <w:sz w:val="23"/>
        </w:rPr>
        <w:t>The Council awarded the Field Institute Question Credits for 1999 to Elizabeth</w:t>
      </w:r>
      <w:r>
        <w:rPr>
          <w:rFonts w:eastAsia="Times New Roman"/>
          <w:b/>
          <w:color w:val="000000"/>
          <w:spacing w:val="-2"/>
          <w:sz w:val="23"/>
        </w:rPr>
        <w:t xml:space="preserve"> </w:t>
      </w:r>
      <w:r w:rsidRPr="00521BA8">
        <w:rPr>
          <w:rFonts w:eastAsia="Times New Roman"/>
          <w:b/>
          <w:color w:val="000000"/>
          <w:sz w:val="23"/>
        </w:rPr>
        <w:t>Nelson (Fresno).</w:t>
      </w:r>
    </w:p>
    <w:p w:rsidR="00D77A83" w:rsidRPr="00521BA8" w:rsidRDefault="00521BA8" w:rsidP="00521BA8">
      <w:pPr>
        <w:pStyle w:val="ListParagraph"/>
        <w:numPr>
          <w:ilvl w:val="0"/>
          <w:numId w:val="3"/>
        </w:numPr>
        <w:spacing w:before="4" w:line="283" w:lineRule="exact"/>
        <w:ind w:left="1512"/>
        <w:textAlignment w:val="baseline"/>
        <w:rPr>
          <w:rFonts w:eastAsia="Times New Roman"/>
          <w:b/>
          <w:color w:val="000000"/>
          <w:spacing w:val="-4"/>
          <w:sz w:val="23"/>
        </w:rPr>
      </w:pPr>
      <w:r w:rsidRPr="00521BA8">
        <w:rPr>
          <w:rFonts w:eastAsia="Times New Roman"/>
          <w:b/>
          <w:color w:val="000000"/>
          <w:spacing w:val="-2"/>
          <w:sz w:val="23"/>
        </w:rPr>
        <w:t>The Council awarded the Field Ins</w:t>
      </w:r>
      <w:r w:rsidRPr="00521BA8">
        <w:rPr>
          <w:rFonts w:eastAsia="Times New Roman"/>
          <w:b/>
          <w:color w:val="000000"/>
          <w:spacing w:val="-2"/>
          <w:sz w:val="23"/>
        </w:rPr>
        <w:t>titute Faculty Fellow for 1999 to Ted Lasher</w:t>
      </w:r>
      <w:r>
        <w:rPr>
          <w:rFonts w:eastAsia="Times New Roman"/>
          <w:b/>
          <w:color w:val="000000"/>
          <w:spacing w:val="-2"/>
          <w:sz w:val="23"/>
        </w:rPr>
        <w:t xml:space="preserve"> </w:t>
      </w:r>
      <w:r w:rsidRPr="00521BA8">
        <w:rPr>
          <w:rFonts w:eastAsia="Times New Roman"/>
          <w:b/>
          <w:color w:val="000000"/>
          <w:spacing w:val="-4"/>
          <w:sz w:val="23"/>
        </w:rPr>
        <w:t>(Sacramento).</w:t>
      </w:r>
    </w:p>
    <w:p w:rsidR="00D77A83" w:rsidRDefault="00521BA8">
      <w:pPr>
        <w:spacing w:before="276" w:line="283" w:lineRule="exact"/>
        <w:ind w:right="360"/>
        <w:textAlignment w:val="baseline"/>
        <w:rPr>
          <w:rFonts w:eastAsia="Times New Roman"/>
          <w:b/>
          <w:color w:val="000000"/>
          <w:spacing w:val="-4"/>
          <w:sz w:val="23"/>
          <w:u w:val="single"/>
        </w:rPr>
      </w:pPr>
      <w:proofErr w:type="gramStart"/>
      <w:r>
        <w:rPr>
          <w:rFonts w:eastAsia="Times New Roman"/>
          <w:b/>
          <w:color w:val="000000"/>
          <w:spacing w:val="-4"/>
          <w:sz w:val="23"/>
          <w:u w:val="single"/>
        </w:rPr>
        <w:t>ICPSR Summer Program.</w:t>
      </w:r>
      <w:proofErr w:type="gramEnd"/>
      <w:r>
        <w:rPr>
          <w:rFonts w:eastAsia="Times New Roman"/>
          <w:b/>
          <w:color w:val="000000"/>
          <w:spacing w:val="-4"/>
          <w:sz w:val="23"/>
        </w:rPr>
        <w:t xml:space="preserve"> </w:t>
      </w:r>
      <w:proofErr w:type="spellStart"/>
      <w:r>
        <w:rPr>
          <w:rFonts w:eastAsia="Times New Roman"/>
          <w:b/>
          <w:color w:val="000000"/>
          <w:spacing w:val="-4"/>
          <w:sz w:val="23"/>
        </w:rPr>
        <w:t>Ebeling</w:t>
      </w:r>
      <w:proofErr w:type="spellEnd"/>
      <w:r>
        <w:rPr>
          <w:rFonts w:eastAsia="Times New Roman"/>
          <w:b/>
          <w:color w:val="000000"/>
          <w:spacing w:val="-4"/>
          <w:sz w:val="23"/>
        </w:rPr>
        <w:t>, in absentia, recommended that reimbursement for transportation and per diem be awarded to the following persons to attend the Inter-university Consortium for Politica</w:t>
      </w:r>
      <w:r>
        <w:rPr>
          <w:rFonts w:eastAsia="Times New Roman"/>
          <w:b/>
          <w:color w:val="000000"/>
          <w:spacing w:val="-4"/>
          <w:sz w:val="23"/>
        </w:rPr>
        <w:t>l and Social Research Summer Program as indicated:</w:t>
      </w:r>
    </w:p>
    <w:p w:rsidR="00D77A83" w:rsidRDefault="00521BA8">
      <w:pPr>
        <w:spacing w:before="287" w:line="283" w:lineRule="exact"/>
        <w:ind w:left="1512" w:right="288" w:hanging="720"/>
        <w:jc w:val="both"/>
        <w:textAlignment w:val="baseline"/>
        <w:rPr>
          <w:rFonts w:eastAsia="Times New Roman"/>
          <w:b/>
          <w:color w:val="000000"/>
          <w:sz w:val="23"/>
        </w:rPr>
      </w:pPr>
      <w:proofErr w:type="gramStart"/>
      <w:r>
        <w:rPr>
          <w:rFonts w:eastAsia="Times New Roman"/>
          <w:b/>
          <w:color w:val="000000"/>
          <w:sz w:val="23"/>
        </w:rPr>
        <w:t xml:space="preserve">$1500 to Dr. Judith </w:t>
      </w:r>
      <w:proofErr w:type="spellStart"/>
      <w:r>
        <w:rPr>
          <w:rFonts w:eastAsia="Times New Roman"/>
          <w:b/>
          <w:color w:val="000000"/>
          <w:sz w:val="23"/>
        </w:rPr>
        <w:t>Calvo</w:t>
      </w:r>
      <w:proofErr w:type="spellEnd"/>
      <w:r>
        <w:rPr>
          <w:rFonts w:eastAsia="Times New Roman"/>
          <w:b/>
          <w:color w:val="000000"/>
          <w:sz w:val="23"/>
        </w:rPr>
        <w:t>, Women's Studies, CSU Fresno for one-week LISRL workshop.</w:t>
      </w:r>
      <w:proofErr w:type="gramEnd"/>
    </w:p>
    <w:p w:rsidR="00D77A83" w:rsidRDefault="00521BA8">
      <w:pPr>
        <w:spacing w:line="282" w:lineRule="exact"/>
        <w:ind w:left="1512" w:right="936" w:hanging="720"/>
        <w:textAlignment w:val="baseline"/>
        <w:rPr>
          <w:rFonts w:eastAsia="Times New Roman"/>
          <w:b/>
          <w:color w:val="000000"/>
          <w:spacing w:val="-2"/>
          <w:sz w:val="23"/>
        </w:rPr>
      </w:pPr>
      <w:r>
        <w:rPr>
          <w:rFonts w:eastAsia="Times New Roman"/>
          <w:b/>
          <w:color w:val="000000"/>
          <w:spacing w:val="-2"/>
          <w:sz w:val="23"/>
        </w:rPr>
        <w:t xml:space="preserve">$1500 to Ms. Nadine </w:t>
      </w:r>
      <w:proofErr w:type="spellStart"/>
      <w:r>
        <w:rPr>
          <w:rFonts w:eastAsia="Times New Roman"/>
          <w:b/>
          <w:color w:val="000000"/>
          <w:spacing w:val="-2"/>
          <w:sz w:val="23"/>
        </w:rPr>
        <w:t>Misiazec</w:t>
      </w:r>
      <w:proofErr w:type="spellEnd"/>
      <w:r>
        <w:rPr>
          <w:rFonts w:eastAsia="Times New Roman"/>
          <w:b/>
          <w:color w:val="000000"/>
          <w:spacing w:val="-2"/>
          <w:sz w:val="23"/>
        </w:rPr>
        <w:t>, Social Science Research Laboratory, San Diego State University for one-week workshop on Dat</w:t>
      </w:r>
      <w:r>
        <w:rPr>
          <w:rFonts w:eastAsia="Times New Roman"/>
          <w:b/>
          <w:color w:val="000000"/>
          <w:spacing w:val="-2"/>
          <w:sz w:val="23"/>
        </w:rPr>
        <w:t>a Services.</w:t>
      </w:r>
    </w:p>
    <w:p w:rsidR="00D77A83" w:rsidRDefault="00D77A83">
      <w:pPr>
        <w:sectPr w:rsidR="00D77A83">
          <w:pgSz w:w="12240" w:h="16846"/>
          <w:pgMar w:top="1440" w:right="1355" w:bottom="2270" w:left="2125" w:header="720" w:footer="720" w:gutter="0"/>
          <w:cols w:space="720"/>
        </w:sectPr>
      </w:pPr>
    </w:p>
    <w:p w:rsidR="00D77A83" w:rsidRDefault="00521BA8" w:rsidP="00521BA8">
      <w:pPr>
        <w:spacing w:before="727" w:line="283" w:lineRule="exact"/>
        <w:ind w:left="72"/>
        <w:textAlignment w:val="baseline"/>
        <w:rPr>
          <w:rFonts w:eastAsia="Times New Roman"/>
          <w:b/>
          <w:color w:val="000000"/>
          <w:spacing w:val="2"/>
          <w:sz w:val="23"/>
        </w:rPr>
      </w:pPr>
      <w:r>
        <w:lastRenderedPageBreak/>
        <w:pict>
          <v:shapetype id="_x0000_t202" coordsize="21600,21600" o:spt="202" path="m,l,21600r21600,l21600,xe">
            <v:stroke joinstyle="miter"/>
            <v:path gradientshapeok="t" o:connecttype="rect"/>
          </v:shapetype>
          <v:shape id="_x0000_s0" o:spid="_x0000_s1026" type="#_x0000_t202" style="position:absolute;left:0;text-align:left;margin-left:530.8pt;margin-top:57.4pt;width:13.35pt;height:12.95pt;z-index:-251658752;mso-wrap-distance-left:0;mso-wrap-distance-right:0;mso-position-horizontal-relative:page;mso-position-vertical-relative:page" filled="f" stroked="f">
            <v:textbox inset="0,0,0,0">
              <w:txbxContent>
                <w:p w:rsidR="00D77A83" w:rsidRDefault="00521BA8">
                  <w:pPr>
                    <w:spacing w:line="248" w:lineRule="exact"/>
                    <w:textAlignment w:val="baseline"/>
                    <w:rPr>
                      <w:rFonts w:eastAsia="Times New Roman"/>
                      <w:b/>
                      <w:color w:val="000000"/>
                      <w:sz w:val="23"/>
                    </w:rPr>
                  </w:pPr>
                  <w:r>
                    <w:rPr>
                      <w:rFonts w:eastAsia="Times New Roman"/>
                      <w:b/>
                      <w:color w:val="000000"/>
                      <w:sz w:val="23"/>
                    </w:rPr>
                    <w:t>2</w:t>
                  </w:r>
                </w:p>
              </w:txbxContent>
            </v:textbox>
            <w10:wrap type="square" anchorx="page" anchory="page"/>
          </v:shape>
        </w:pict>
      </w:r>
      <w:r>
        <w:rPr>
          <w:rFonts w:eastAsia="Times New Roman"/>
          <w:b/>
          <w:color w:val="000000"/>
          <w:spacing w:val="2"/>
          <w:sz w:val="23"/>
        </w:rPr>
        <w:t>The Council approved the recommendation.</w:t>
      </w:r>
    </w:p>
    <w:p w:rsidR="00521BA8" w:rsidRDefault="00521BA8" w:rsidP="00521BA8">
      <w:pPr>
        <w:spacing w:before="272" w:line="283" w:lineRule="exact"/>
        <w:ind w:left="72" w:right="504"/>
        <w:textAlignment w:val="baseline"/>
        <w:rPr>
          <w:rFonts w:eastAsia="Times New Roman"/>
          <w:b/>
          <w:color w:val="000000"/>
          <w:sz w:val="23"/>
        </w:rPr>
      </w:pPr>
      <w:proofErr w:type="gramStart"/>
      <w:r>
        <w:rPr>
          <w:rFonts w:eastAsia="Times New Roman"/>
          <w:b/>
          <w:color w:val="000000"/>
          <w:sz w:val="23"/>
          <w:u w:val="single"/>
        </w:rPr>
        <w:t>ICPSR Council.</w:t>
      </w:r>
      <w:proofErr w:type="gramEnd"/>
      <w:r>
        <w:rPr>
          <w:rFonts w:eastAsia="Times New Roman"/>
          <w:b/>
          <w:color w:val="000000"/>
          <w:sz w:val="23"/>
        </w:rPr>
        <w:t xml:space="preserve"> The Council recommended that John Korey be nominated for membership on the Council of the Inter-university Consortium for Political and Social Research.</w:t>
      </w:r>
    </w:p>
    <w:p w:rsidR="00D77A83" w:rsidRPr="00521BA8" w:rsidRDefault="00521BA8" w:rsidP="00521BA8">
      <w:pPr>
        <w:spacing w:before="272" w:line="283" w:lineRule="exact"/>
        <w:ind w:left="72" w:right="504"/>
        <w:textAlignment w:val="baseline"/>
        <w:rPr>
          <w:rFonts w:eastAsia="Times New Roman"/>
          <w:b/>
          <w:color w:val="000000"/>
          <w:sz w:val="23"/>
        </w:rPr>
      </w:pPr>
      <w:proofErr w:type="gramStart"/>
      <w:r>
        <w:rPr>
          <w:rFonts w:eastAsia="Times New Roman"/>
          <w:b/>
          <w:color w:val="000000"/>
          <w:sz w:val="23"/>
          <w:u w:val="single"/>
        </w:rPr>
        <w:t>ICPSR Biennial Meeting.</w:t>
      </w:r>
      <w:proofErr w:type="gramEnd"/>
      <w:r>
        <w:rPr>
          <w:rFonts w:eastAsia="Times New Roman"/>
          <w:b/>
          <w:color w:val="000000"/>
          <w:sz w:val="23"/>
        </w:rPr>
        <w:t xml:space="preserve"> The priority list for attending the Inter-university Consortium for Political and Social Research biennial meeting in Ann Arbor, Michigan, October 14-17 1999, was determined as follows:</w:t>
      </w:r>
    </w:p>
    <w:tbl>
      <w:tblPr>
        <w:tblW w:w="0" w:type="auto"/>
        <w:tblLayout w:type="fixed"/>
        <w:tblCellMar>
          <w:left w:w="0" w:type="dxa"/>
          <w:right w:w="0" w:type="dxa"/>
        </w:tblCellMar>
        <w:tblLook w:val="0000" w:firstRow="0" w:lastRow="0" w:firstColumn="0" w:lastColumn="0" w:noHBand="0" w:noVBand="0"/>
      </w:tblPr>
      <w:tblGrid>
        <w:gridCol w:w="4360"/>
        <w:gridCol w:w="4400"/>
      </w:tblGrid>
      <w:tr w:rsidR="00D77A83">
        <w:tblPrEx>
          <w:tblCellMar>
            <w:top w:w="0" w:type="dxa"/>
            <w:bottom w:w="0" w:type="dxa"/>
          </w:tblCellMar>
        </w:tblPrEx>
        <w:trPr>
          <w:trHeight w:hRule="exact" w:val="3110"/>
        </w:trPr>
        <w:tc>
          <w:tcPr>
            <w:tcW w:w="4360" w:type="dxa"/>
            <w:tcBorders>
              <w:top w:val="none" w:sz="0" w:space="0" w:color="000000"/>
              <w:left w:val="none" w:sz="0" w:space="0" w:color="000000"/>
              <w:bottom w:val="none" w:sz="0" w:space="0" w:color="000000"/>
              <w:right w:val="none" w:sz="0" w:space="0" w:color="000000"/>
            </w:tcBorders>
          </w:tcPr>
          <w:p w:rsidR="00D77A83" w:rsidRDefault="00521BA8">
            <w:pPr>
              <w:numPr>
                <w:ilvl w:val="0"/>
                <w:numId w:val="1"/>
              </w:numPr>
              <w:spacing w:line="283" w:lineRule="exact"/>
              <w:ind w:left="0" w:right="2142"/>
              <w:jc w:val="right"/>
              <w:textAlignment w:val="baseline"/>
              <w:rPr>
                <w:rFonts w:eastAsia="Times New Roman"/>
                <w:b/>
                <w:color w:val="000000"/>
                <w:sz w:val="23"/>
              </w:rPr>
            </w:pPr>
            <w:r>
              <w:rPr>
                <w:rFonts w:eastAsia="Times New Roman"/>
                <w:b/>
                <w:color w:val="000000"/>
                <w:sz w:val="23"/>
              </w:rPr>
              <w:t>San Jose</w:t>
            </w:r>
          </w:p>
          <w:p w:rsidR="00D77A83" w:rsidRDefault="00521BA8">
            <w:pPr>
              <w:numPr>
                <w:ilvl w:val="0"/>
                <w:numId w:val="1"/>
              </w:numPr>
              <w:tabs>
                <w:tab w:val="clear" w:pos="504"/>
                <w:tab w:val="left" w:pos="1224"/>
              </w:tabs>
              <w:spacing w:line="283" w:lineRule="exact"/>
              <w:textAlignment w:val="baseline"/>
              <w:rPr>
                <w:rFonts w:eastAsia="Times New Roman"/>
                <w:b/>
                <w:color w:val="000000"/>
                <w:sz w:val="23"/>
              </w:rPr>
            </w:pPr>
            <w:r>
              <w:rPr>
                <w:rFonts w:eastAsia="Times New Roman"/>
                <w:b/>
                <w:color w:val="000000"/>
                <w:sz w:val="23"/>
              </w:rPr>
              <w:t>San Bernardino</w:t>
            </w:r>
          </w:p>
          <w:p w:rsidR="00D77A83" w:rsidRDefault="00521BA8">
            <w:pPr>
              <w:numPr>
                <w:ilvl w:val="0"/>
                <w:numId w:val="1"/>
              </w:numPr>
              <w:tabs>
                <w:tab w:val="clear" w:pos="504"/>
                <w:tab w:val="left" w:pos="1224"/>
              </w:tabs>
              <w:spacing w:before="1" w:line="283" w:lineRule="exact"/>
              <w:textAlignment w:val="baseline"/>
              <w:rPr>
                <w:rFonts w:eastAsia="Times New Roman"/>
                <w:b/>
                <w:color w:val="000000"/>
                <w:sz w:val="23"/>
              </w:rPr>
            </w:pPr>
            <w:r>
              <w:rPr>
                <w:rFonts w:eastAsia="Times New Roman"/>
                <w:b/>
                <w:color w:val="000000"/>
                <w:sz w:val="23"/>
              </w:rPr>
              <w:t>Bakersfield</w:t>
            </w:r>
          </w:p>
          <w:p w:rsidR="00D77A83" w:rsidRDefault="00521BA8">
            <w:pPr>
              <w:numPr>
                <w:ilvl w:val="0"/>
                <w:numId w:val="1"/>
              </w:numPr>
              <w:tabs>
                <w:tab w:val="clear" w:pos="504"/>
                <w:tab w:val="left" w:pos="1224"/>
              </w:tabs>
              <w:spacing w:line="283" w:lineRule="exact"/>
              <w:textAlignment w:val="baseline"/>
              <w:rPr>
                <w:rFonts w:eastAsia="Times New Roman"/>
                <w:b/>
                <w:color w:val="000000"/>
                <w:sz w:val="23"/>
              </w:rPr>
            </w:pPr>
            <w:r>
              <w:rPr>
                <w:rFonts w:eastAsia="Times New Roman"/>
                <w:b/>
                <w:color w:val="000000"/>
                <w:sz w:val="23"/>
              </w:rPr>
              <w:t>Sacramento</w:t>
            </w:r>
          </w:p>
          <w:p w:rsidR="00D77A83" w:rsidRDefault="00521BA8">
            <w:pPr>
              <w:numPr>
                <w:ilvl w:val="0"/>
                <w:numId w:val="1"/>
              </w:numPr>
              <w:tabs>
                <w:tab w:val="clear" w:pos="504"/>
                <w:tab w:val="left" w:pos="1224"/>
              </w:tabs>
              <w:spacing w:line="283" w:lineRule="exact"/>
              <w:textAlignment w:val="baseline"/>
              <w:rPr>
                <w:rFonts w:eastAsia="Times New Roman"/>
                <w:b/>
                <w:color w:val="000000"/>
                <w:sz w:val="23"/>
              </w:rPr>
            </w:pPr>
            <w:r>
              <w:rPr>
                <w:rFonts w:eastAsia="Times New Roman"/>
                <w:b/>
                <w:color w:val="000000"/>
                <w:sz w:val="23"/>
              </w:rPr>
              <w:t>Humboldt</w:t>
            </w:r>
          </w:p>
          <w:p w:rsidR="00D77A83" w:rsidRDefault="00521BA8">
            <w:pPr>
              <w:numPr>
                <w:ilvl w:val="0"/>
                <w:numId w:val="1"/>
              </w:numPr>
              <w:tabs>
                <w:tab w:val="clear" w:pos="504"/>
                <w:tab w:val="left" w:pos="1224"/>
              </w:tabs>
              <w:spacing w:line="282" w:lineRule="exact"/>
              <w:textAlignment w:val="baseline"/>
              <w:rPr>
                <w:rFonts w:eastAsia="Times New Roman"/>
                <w:b/>
                <w:color w:val="000000"/>
                <w:sz w:val="23"/>
              </w:rPr>
            </w:pPr>
            <w:r>
              <w:rPr>
                <w:rFonts w:eastAsia="Times New Roman"/>
                <w:b/>
                <w:color w:val="000000"/>
                <w:sz w:val="23"/>
              </w:rPr>
              <w:t>Fresno</w:t>
            </w:r>
          </w:p>
          <w:p w:rsidR="00D77A83" w:rsidRDefault="00521BA8">
            <w:pPr>
              <w:numPr>
                <w:ilvl w:val="0"/>
                <w:numId w:val="1"/>
              </w:numPr>
              <w:tabs>
                <w:tab w:val="clear" w:pos="504"/>
                <w:tab w:val="left" w:pos="1224"/>
              </w:tabs>
              <w:spacing w:before="1" w:line="283" w:lineRule="exact"/>
              <w:textAlignment w:val="baseline"/>
              <w:rPr>
                <w:rFonts w:eastAsia="Times New Roman"/>
                <w:b/>
                <w:color w:val="000000"/>
                <w:sz w:val="23"/>
              </w:rPr>
            </w:pPr>
            <w:r>
              <w:rPr>
                <w:rFonts w:eastAsia="Times New Roman"/>
                <w:b/>
                <w:color w:val="000000"/>
                <w:sz w:val="23"/>
              </w:rPr>
              <w:t>San Diego</w:t>
            </w:r>
          </w:p>
          <w:p w:rsidR="00D77A83" w:rsidRDefault="00521BA8">
            <w:pPr>
              <w:numPr>
                <w:ilvl w:val="0"/>
                <w:numId w:val="1"/>
              </w:numPr>
              <w:tabs>
                <w:tab w:val="clear" w:pos="504"/>
                <w:tab w:val="left" w:pos="1224"/>
              </w:tabs>
              <w:spacing w:line="279" w:lineRule="exact"/>
              <w:textAlignment w:val="baseline"/>
              <w:rPr>
                <w:rFonts w:eastAsia="Times New Roman"/>
                <w:b/>
                <w:color w:val="000000"/>
                <w:sz w:val="23"/>
              </w:rPr>
            </w:pPr>
            <w:r>
              <w:rPr>
                <w:rFonts w:eastAsia="Times New Roman"/>
                <w:b/>
                <w:color w:val="000000"/>
                <w:sz w:val="23"/>
              </w:rPr>
              <w:t>Northridge</w:t>
            </w:r>
          </w:p>
          <w:p w:rsidR="00D77A83" w:rsidRDefault="00521BA8">
            <w:pPr>
              <w:numPr>
                <w:ilvl w:val="0"/>
                <w:numId w:val="1"/>
              </w:numPr>
              <w:tabs>
                <w:tab w:val="clear" w:pos="504"/>
                <w:tab w:val="left" w:pos="1224"/>
              </w:tabs>
              <w:spacing w:line="281" w:lineRule="exact"/>
              <w:textAlignment w:val="baseline"/>
              <w:rPr>
                <w:rFonts w:eastAsia="Times New Roman"/>
                <w:b/>
                <w:color w:val="000000"/>
                <w:sz w:val="23"/>
              </w:rPr>
            </w:pPr>
            <w:r>
              <w:rPr>
                <w:rFonts w:eastAsia="Times New Roman"/>
                <w:b/>
                <w:color w:val="000000"/>
                <w:sz w:val="23"/>
              </w:rPr>
              <w:t>San Francisco</w:t>
            </w:r>
          </w:p>
          <w:p w:rsidR="00D77A83" w:rsidRDefault="00521BA8">
            <w:pPr>
              <w:numPr>
                <w:ilvl w:val="0"/>
                <w:numId w:val="1"/>
              </w:numPr>
              <w:tabs>
                <w:tab w:val="clear" w:pos="504"/>
                <w:tab w:val="left" w:pos="1224"/>
              </w:tabs>
              <w:spacing w:after="283" w:line="283" w:lineRule="exact"/>
              <w:textAlignment w:val="baseline"/>
              <w:rPr>
                <w:rFonts w:eastAsia="Times New Roman"/>
                <w:b/>
                <w:color w:val="000000"/>
                <w:sz w:val="23"/>
              </w:rPr>
            </w:pPr>
            <w:r>
              <w:rPr>
                <w:rFonts w:eastAsia="Times New Roman"/>
                <w:b/>
                <w:color w:val="000000"/>
                <w:sz w:val="23"/>
              </w:rPr>
              <w:t>Stanislaus</w:t>
            </w:r>
          </w:p>
        </w:tc>
        <w:tc>
          <w:tcPr>
            <w:tcW w:w="4400" w:type="dxa"/>
            <w:tcBorders>
              <w:top w:val="none" w:sz="0" w:space="0" w:color="000000"/>
              <w:left w:val="none" w:sz="0" w:space="0" w:color="000000"/>
              <w:bottom w:val="none" w:sz="0" w:space="0" w:color="000000"/>
              <w:right w:val="none" w:sz="0" w:space="0" w:color="000000"/>
            </w:tcBorders>
          </w:tcPr>
          <w:p w:rsidR="00D77A83" w:rsidRDefault="00521BA8">
            <w:pPr>
              <w:numPr>
                <w:ilvl w:val="0"/>
                <w:numId w:val="1"/>
              </w:numPr>
              <w:tabs>
                <w:tab w:val="left" w:pos="2088"/>
              </w:tabs>
              <w:spacing w:line="280" w:lineRule="exact"/>
              <w:ind w:left="1512"/>
              <w:textAlignment w:val="baseline"/>
              <w:rPr>
                <w:rFonts w:eastAsia="Times New Roman"/>
                <w:b/>
                <w:color w:val="000000"/>
                <w:sz w:val="23"/>
              </w:rPr>
            </w:pPr>
            <w:r>
              <w:rPr>
                <w:rFonts w:eastAsia="Times New Roman"/>
                <w:b/>
                <w:color w:val="000000"/>
                <w:sz w:val="23"/>
              </w:rPr>
              <w:t>Hayward</w:t>
            </w:r>
          </w:p>
          <w:p w:rsidR="00D77A83" w:rsidRDefault="00521BA8">
            <w:pPr>
              <w:numPr>
                <w:ilvl w:val="0"/>
                <w:numId w:val="1"/>
              </w:numPr>
              <w:tabs>
                <w:tab w:val="left" w:pos="2088"/>
              </w:tabs>
              <w:spacing w:before="2" w:line="283" w:lineRule="exact"/>
              <w:ind w:left="1512"/>
              <w:textAlignment w:val="baseline"/>
              <w:rPr>
                <w:rFonts w:eastAsia="Times New Roman"/>
                <w:b/>
                <w:color w:val="000000"/>
                <w:sz w:val="23"/>
              </w:rPr>
            </w:pPr>
            <w:r>
              <w:rPr>
                <w:rFonts w:eastAsia="Times New Roman"/>
                <w:b/>
                <w:color w:val="000000"/>
                <w:sz w:val="23"/>
              </w:rPr>
              <w:t>Los Angeles</w:t>
            </w:r>
          </w:p>
          <w:p w:rsidR="00D77A83" w:rsidRDefault="00521BA8">
            <w:pPr>
              <w:numPr>
                <w:ilvl w:val="0"/>
                <w:numId w:val="1"/>
              </w:numPr>
              <w:tabs>
                <w:tab w:val="left" w:pos="2088"/>
              </w:tabs>
              <w:spacing w:before="1" w:line="283" w:lineRule="exact"/>
              <w:ind w:left="1512"/>
              <w:textAlignment w:val="baseline"/>
              <w:rPr>
                <w:rFonts w:eastAsia="Times New Roman"/>
                <w:b/>
                <w:color w:val="000000"/>
                <w:sz w:val="23"/>
              </w:rPr>
            </w:pPr>
            <w:r>
              <w:rPr>
                <w:rFonts w:eastAsia="Times New Roman"/>
                <w:b/>
                <w:color w:val="000000"/>
                <w:sz w:val="23"/>
              </w:rPr>
              <w:t>Sonoma</w:t>
            </w:r>
          </w:p>
          <w:p w:rsidR="00D77A83" w:rsidRDefault="00521BA8">
            <w:pPr>
              <w:numPr>
                <w:ilvl w:val="0"/>
                <w:numId w:val="1"/>
              </w:numPr>
              <w:tabs>
                <w:tab w:val="left" w:pos="2088"/>
              </w:tabs>
              <w:spacing w:line="282" w:lineRule="exact"/>
              <w:ind w:left="1512"/>
              <w:textAlignment w:val="baseline"/>
              <w:rPr>
                <w:rFonts w:eastAsia="Times New Roman"/>
                <w:b/>
                <w:color w:val="000000"/>
                <w:sz w:val="23"/>
              </w:rPr>
            </w:pPr>
            <w:r>
              <w:rPr>
                <w:rFonts w:eastAsia="Times New Roman"/>
                <w:b/>
                <w:color w:val="000000"/>
                <w:sz w:val="23"/>
              </w:rPr>
              <w:t>Chico</w:t>
            </w:r>
          </w:p>
          <w:p w:rsidR="00D77A83" w:rsidRDefault="00521BA8">
            <w:pPr>
              <w:numPr>
                <w:ilvl w:val="0"/>
                <w:numId w:val="1"/>
              </w:numPr>
              <w:tabs>
                <w:tab w:val="left" w:pos="2088"/>
              </w:tabs>
              <w:spacing w:before="2" w:line="283" w:lineRule="exact"/>
              <w:ind w:left="1512"/>
              <w:textAlignment w:val="baseline"/>
              <w:rPr>
                <w:rFonts w:eastAsia="Times New Roman"/>
                <w:b/>
                <w:color w:val="000000"/>
                <w:sz w:val="23"/>
              </w:rPr>
            </w:pPr>
            <w:r>
              <w:rPr>
                <w:rFonts w:eastAsia="Times New Roman"/>
                <w:b/>
                <w:color w:val="000000"/>
                <w:sz w:val="23"/>
              </w:rPr>
              <w:t>SLO</w:t>
            </w:r>
          </w:p>
          <w:p w:rsidR="00D77A83" w:rsidRDefault="00521BA8">
            <w:pPr>
              <w:numPr>
                <w:ilvl w:val="0"/>
                <w:numId w:val="1"/>
              </w:numPr>
              <w:tabs>
                <w:tab w:val="left" w:pos="2088"/>
              </w:tabs>
              <w:spacing w:line="281" w:lineRule="exact"/>
              <w:ind w:left="1512"/>
              <w:textAlignment w:val="baseline"/>
              <w:rPr>
                <w:rFonts w:eastAsia="Times New Roman"/>
                <w:b/>
                <w:color w:val="000000"/>
                <w:sz w:val="23"/>
              </w:rPr>
            </w:pPr>
            <w:r>
              <w:rPr>
                <w:rFonts w:eastAsia="Times New Roman"/>
                <w:b/>
                <w:color w:val="000000"/>
                <w:sz w:val="23"/>
              </w:rPr>
              <w:t>Pomona</w:t>
            </w:r>
          </w:p>
          <w:p w:rsidR="00D77A83" w:rsidRDefault="00521BA8">
            <w:pPr>
              <w:numPr>
                <w:ilvl w:val="0"/>
                <w:numId w:val="1"/>
              </w:numPr>
              <w:tabs>
                <w:tab w:val="left" w:pos="2088"/>
              </w:tabs>
              <w:spacing w:line="281" w:lineRule="exact"/>
              <w:ind w:left="1512"/>
              <w:textAlignment w:val="baseline"/>
              <w:rPr>
                <w:rFonts w:eastAsia="Times New Roman"/>
                <w:b/>
                <w:color w:val="000000"/>
                <w:sz w:val="23"/>
              </w:rPr>
            </w:pPr>
            <w:r>
              <w:rPr>
                <w:rFonts w:eastAsia="Times New Roman"/>
                <w:b/>
                <w:color w:val="000000"/>
                <w:sz w:val="23"/>
              </w:rPr>
              <w:t>Monterey Bay</w:t>
            </w:r>
          </w:p>
          <w:p w:rsidR="00D77A83" w:rsidRDefault="00521BA8">
            <w:pPr>
              <w:numPr>
                <w:ilvl w:val="0"/>
                <w:numId w:val="1"/>
              </w:numPr>
              <w:tabs>
                <w:tab w:val="left" w:pos="2088"/>
              </w:tabs>
              <w:spacing w:line="283" w:lineRule="exact"/>
              <w:ind w:left="1512"/>
              <w:textAlignment w:val="baseline"/>
              <w:rPr>
                <w:rFonts w:eastAsia="Times New Roman"/>
                <w:b/>
                <w:color w:val="000000"/>
                <w:sz w:val="23"/>
              </w:rPr>
            </w:pPr>
            <w:r>
              <w:rPr>
                <w:rFonts w:eastAsia="Times New Roman"/>
                <w:b/>
                <w:color w:val="000000"/>
                <w:sz w:val="23"/>
              </w:rPr>
              <w:t>San Marcos</w:t>
            </w:r>
          </w:p>
          <w:p w:rsidR="00D77A83" w:rsidRDefault="00521BA8">
            <w:pPr>
              <w:numPr>
                <w:ilvl w:val="0"/>
                <w:numId w:val="1"/>
              </w:numPr>
              <w:tabs>
                <w:tab w:val="left" w:pos="2088"/>
              </w:tabs>
              <w:spacing w:line="279" w:lineRule="exact"/>
              <w:ind w:left="1512"/>
              <w:textAlignment w:val="baseline"/>
              <w:rPr>
                <w:rFonts w:eastAsia="Times New Roman"/>
                <w:b/>
                <w:color w:val="000000"/>
                <w:sz w:val="23"/>
              </w:rPr>
            </w:pPr>
            <w:r>
              <w:rPr>
                <w:rFonts w:eastAsia="Times New Roman"/>
                <w:b/>
                <w:color w:val="000000"/>
                <w:sz w:val="23"/>
              </w:rPr>
              <w:t>Dominguez Hills</w:t>
            </w:r>
          </w:p>
          <w:p w:rsidR="00D77A83" w:rsidRDefault="00521BA8">
            <w:pPr>
              <w:numPr>
                <w:ilvl w:val="0"/>
                <w:numId w:val="1"/>
              </w:numPr>
              <w:tabs>
                <w:tab w:val="left" w:pos="2088"/>
              </w:tabs>
              <w:spacing w:line="282" w:lineRule="exact"/>
              <w:ind w:left="1512"/>
              <w:textAlignment w:val="baseline"/>
              <w:rPr>
                <w:rFonts w:eastAsia="Times New Roman"/>
                <w:b/>
                <w:color w:val="000000"/>
                <w:sz w:val="23"/>
              </w:rPr>
            </w:pPr>
            <w:r>
              <w:rPr>
                <w:rFonts w:eastAsia="Times New Roman"/>
                <w:b/>
                <w:color w:val="000000"/>
                <w:sz w:val="23"/>
              </w:rPr>
              <w:t>Fullerton</w:t>
            </w:r>
          </w:p>
          <w:p w:rsidR="00D77A83" w:rsidRDefault="00521BA8">
            <w:pPr>
              <w:numPr>
                <w:ilvl w:val="0"/>
                <w:numId w:val="1"/>
              </w:numPr>
              <w:tabs>
                <w:tab w:val="left" w:pos="2088"/>
              </w:tabs>
              <w:spacing w:after="4" w:line="283" w:lineRule="exact"/>
              <w:ind w:left="1512"/>
              <w:textAlignment w:val="baseline"/>
              <w:rPr>
                <w:rFonts w:eastAsia="Times New Roman"/>
                <w:b/>
                <w:color w:val="000000"/>
                <w:sz w:val="23"/>
              </w:rPr>
            </w:pPr>
            <w:r>
              <w:rPr>
                <w:rFonts w:eastAsia="Times New Roman"/>
                <w:b/>
                <w:color w:val="000000"/>
                <w:sz w:val="23"/>
              </w:rPr>
              <w:t>Long Beach</w:t>
            </w:r>
          </w:p>
        </w:tc>
      </w:tr>
    </w:tbl>
    <w:p w:rsidR="00D77A83" w:rsidRDefault="00D77A83">
      <w:pPr>
        <w:spacing w:after="268" w:line="20" w:lineRule="exact"/>
      </w:pPr>
    </w:p>
    <w:p w:rsidR="00D77A83" w:rsidRDefault="00521BA8" w:rsidP="00521BA8">
      <w:pPr>
        <w:spacing w:line="283" w:lineRule="exact"/>
        <w:ind w:left="72" w:right="720"/>
        <w:textAlignment w:val="baseline"/>
        <w:rPr>
          <w:rFonts w:eastAsia="Times New Roman"/>
          <w:b/>
          <w:color w:val="000000"/>
          <w:sz w:val="23"/>
        </w:rPr>
      </w:pPr>
      <w:r>
        <w:rPr>
          <w:rFonts w:eastAsia="Times New Roman"/>
          <w:b/>
          <w:color w:val="000000"/>
          <w:spacing w:val="-4"/>
          <w:sz w:val="23"/>
        </w:rPr>
        <w:t xml:space="preserve">According to Article VII, section 4 of the SSRIC by-laws, "I[f] any campus is not represented at a minimum of one SSRIC meeting during the academic year prior to </w:t>
      </w:r>
      <w:r>
        <w:rPr>
          <w:rFonts w:eastAsia="Times New Roman"/>
          <w:b/>
          <w:color w:val="000000"/>
          <w:sz w:val="23"/>
        </w:rPr>
        <w:t>the ICPSR meeting, that campus will be moved to the bottom of the rotation list." During AY 19</w:t>
      </w:r>
      <w:r>
        <w:rPr>
          <w:rFonts w:eastAsia="Times New Roman"/>
          <w:b/>
          <w:color w:val="000000"/>
          <w:sz w:val="23"/>
        </w:rPr>
        <w:t>98-99 this applied to San Marcos, Dominguez Hills, Fullerton, and Long Beach.</w:t>
      </w:r>
    </w:p>
    <w:p w:rsidR="00D77A83" w:rsidRDefault="00521BA8">
      <w:pPr>
        <w:spacing w:before="281" w:line="283" w:lineRule="exact"/>
        <w:ind w:left="72" w:right="504"/>
        <w:textAlignment w:val="baseline"/>
        <w:rPr>
          <w:rFonts w:eastAsia="Times New Roman"/>
          <w:b/>
          <w:color w:val="000000"/>
          <w:sz w:val="23"/>
        </w:rPr>
      </w:pPr>
      <w:r>
        <w:rPr>
          <w:rFonts w:eastAsia="Times New Roman"/>
          <w:b/>
          <w:color w:val="000000"/>
          <w:sz w:val="23"/>
        </w:rPr>
        <w:lastRenderedPageBreak/>
        <w:t>The SSRIC Chair, plus four Council members will have their transportation and some meals paid by the ICPSR.</w:t>
      </w:r>
    </w:p>
    <w:p w:rsidR="00D77A83" w:rsidRDefault="00521BA8">
      <w:pPr>
        <w:spacing w:before="285" w:line="283" w:lineRule="exact"/>
        <w:ind w:left="72"/>
        <w:textAlignment w:val="baseline"/>
        <w:rPr>
          <w:rFonts w:eastAsia="Times New Roman"/>
          <w:b/>
          <w:color w:val="000000"/>
          <w:spacing w:val="-2"/>
          <w:sz w:val="23"/>
        </w:rPr>
      </w:pPr>
      <w:r>
        <w:rPr>
          <w:rFonts w:eastAsia="Times New Roman"/>
          <w:b/>
          <w:color w:val="000000"/>
          <w:spacing w:val="-2"/>
          <w:sz w:val="23"/>
        </w:rPr>
        <w:t>Representatives will have to pay for their own hotel and for other mea</w:t>
      </w:r>
      <w:r>
        <w:rPr>
          <w:rFonts w:eastAsia="Times New Roman"/>
          <w:b/>
          <w:color w:val="000000"/>
          <w:spacing w:val="-2"/>
          <w:sz w:val="23"/>
        </w:rPr>
        <w:t>ls.</w:t>
      </w:r>
    </w:p>
    <w:p w:rsidR="00D77A83" w:rsidRDefault="00521BA8">
      <w:pPr>
        <w:spacing w:before="295" w:line="283" w:lineRule="exact"/>
        <w:ind w:left="72"/>
        <w:textAlignment w:val="baseline"/>
        <w:rPr>
          <w:rFonts w:eastAsia="Times New Roman"/>
          <w:b/>
          <w:color w:val="000000"/>
          <w:sz w:val="23"/>
        </w:rPr>
      </w:pPr>
      <w:r>
        <w:rPr>
          <w:rFonts w:eastAsia="Times New Roman"/>
          <w:b/>
          <w:color w:val="000000"/>
          <w:sz w:val="23"/>
        </w:rPr>
        <w:t>Taketa indicated he would not be able to attend.</w:t>
      </w:r>
    </w:p>
    <w:p w:rsidR="00D77A83" w:rsidRDefault="00521BA8" w:rsidP="00521BA8">
      <w:pPr>
        <w:spacing w:before="290" w:line="279" w:lineRule="exact"/>
        <w:ind w:left="72"/>
        <w:textAlignment w:val="baseline"/>
        <w:rPr>
          <w:rFonts w:eastAsia="Times New Roman"/>
          <w:b/>
          <w:color w:val="000000"/>
          <w:sz w:val="23"/>
        </w:rPr>
      </w:pPr>
      <w:r>
        <w:rPr>
          <w:rFonts w:eastAsia="Times New Roman"/>
          <w:b/>
          <w:color w:val="000000"/>
          <w:sz w:val="23"/>
        </w:rPr>
        <w:t>Macintosh and Lasher will decide who will attend from Sacramento.</w:t>
      </w:r>
    </w:p>
    <w:p w:rsidR="00521BA8" w:rsidRDefault="00521BA8" w:rsidP="00521BA8">
      <w:pPr>
        <w:spacing w:line="269" w:lineRule="exact"/>
        <w:ind w:left="72"/>
        <w:jc w:val="right"/>
        <w:textAlignment w:val="baseline"/>
        <w:rPr>
          <w:rFonts w:eastAsia="Times New Roman"/>
          <w:b/>
          <w:color w:val="000000"/>
        </w:rPr>
      </w:pPr>
      <w:r>
        <w:rPr>
          <w:rFonts w:eastAsia="Times New Roman"/>
          <w:b/>
          <w:color w:val="000000"/>
        </w:rPr>
        <w:t>3</w:t>
      </w:r>
    </w:p>
    <w:p w:rsidR="00D77A83" w:rsidRPr="00521BA8" w:rsidRDefault="00521BA8" w:rsidP="00521BA8">
      <w:pPr>
        <w:spacing w:line="269" w:lineRule="exact"/>
        <w:ind w:left="72"/>
        <w:textAlignment w:val="baseline"/>
        <w:rPr>
          <w:rFonts w:eastAsia="Times New Roman"/>
          <w:b/>
          <w:color w:val="000000"/>
        </w:rPr>
      </w:pPr>
      <w:proofErr w:type="gramStart"/>
      <w:r>
        <w:rPr>
          <w:rFonts w:eastAsia="Times New Roman"/>
          <w:b/>
          <w:color w:val="000000"/>
          <w:u w:val="single"/>
        </w:rPr>
        <w:t>Teaching Resources Depository and Other Instructional Depositories.</w:t>
      </w:r>
      <w:proofErr w:type="gramEnd"/>
      <w:r>
        <w:rPr>
          <w:rFonts w:eastAsia="Times New Roman"/>
          <w:b/>
          <w:color w:val="000000"/>
        </w:rPr>
        <w:t xml:space="preserve"> Nelson reported that the Council has sponsored workshops on the Teaching Resources Depository and the Social Science Data Base Archive at Bakersfield (along with an introduction to SPSS), December 17-18</w:t>
      </w:r>
      <w:proofErr w:type="gramStart"/>
      <w:r>
        <w:rPr>
          <w:rFonts w:eastAsia="Times New Roman"/>
          <w:b/>
          <w:color w:val="000000"/>
        </w:rPr>
        <w:t>,1998</w:t>
      </w:r>
      <w:proofErr w:type="gramEnd"/>
      <w:r>
        <w:rPr>
          <w:rFonts w:eastAsia="Times New Roman"/>
          <w:b/>
          <w:color w:val="000000"/>
        </w:rPr>
        <w:t xml:space="preserve">, and at Stanislaus, April 16, 1999. A workshop </w:t>
      </w:r>
      <w:r>
        <w:rPr>
          <w:rFonts w:eastAsia="Times New Roman"/>
          <w:b/>
          <w:color w:val="000000"/>
        </w:rPr>
        <w:t>is scheduled for tomorrow at Fullerton and next month at Sonoma.</w:t>
      </w:r>
    </w:p>
    <w:p w:rsidR="00D77A83" w:rsidRDefault="00521BA8">
      <w:pPr>
        <w:spacing w:before="286" w:line="282" w:lineRule="exact"/>
        <w:ind w:left="72" w:right="72"/>
        <w:textAlignment w:val="baseline"/>
        <w:rPr>
          <w:rFonts w:eastAsia="Times New Roman"/>
          <w:b/>
          <w:color w:val="000000"/>
        </w:rPr>
      </w:pPr>
      <w:r>
        <w:rPr>
          <w:rFonts w:eastAsia="Times New Roman"/>
          <w:b/>
          <w:color w:val="000000"/>
        </w:rPr>
        <w:t>Nelson challenged the members to add new materials to the site by sending them to Chico. He said we need to show sustained use and growth in order to obtain future funding.</w:t>
      </w:r>
    </w:p>
    <w:p w:rsidR="00D77A83" w:rsidRDefault="00521BA8" w:rsidP="00521BA8">
      <w:pPr>
        <w:spacing w:before="286" w:line="280" w:lineRule="exact"/>
        <w:ind w:left="72" w:right="576"/>
        <w:textAlignment w:val="baseline"/>
        <w:rPr>
          <w:rFonts w:eastAsia="Times New Roman"/>
          <w:b/>
          <w:color w:val="000000"/>
        </w:rPr>
      </w:pPr>
      <w:r>
        <w:rPr>
          <w:rFonts w:eastAsia="Times New Roman"/>
          <w:b/>
          <w:color w:val="000000"/>
        </w:rPr>
        <w:t>The Council discus</w:t>
      </w:r>
      <w:r>
        <w:rPr>
          <w:rFonts w:eastAsia="Times New Roman"/>
          <w:b/>
          <w:color w:val="000000"/>
        </w:rPr>
        <w:t xml:space="preserve">sed ways to encourage faculty to participate. Gerber suggested a modest stipend for faculty who submit data sets and exercises. Nelson proposed providing funds for a graduate assistant and a stipend for faculty who develop </w:t>
      </w:r>
      <w:r>
        <w:rPr>
          <w:rFonts w:eastAsia="Times New Roman"/>
          <w:b/>
          <w:color w:val="000000"/>
        </w:rPr>
        <w:t>modules. Shaffer said we might be</w:t>
      </w:r>
      <w:r>
        <w:rPr>
          <w:rFonts w:eastAsia="Times New Roman"/>
          <w:b/>
          <w:color w:val="000000"/>
        </w:rPr>
        <w:t xml:space="preserve"> able to leverage some support from Faculty Development programs on each campus with modest matching grants. Chico said that it is good to bring faculty to a site away from their campus where they can spend time working on the materials.</w:t>
      </w:r>
    </w:p>
    <w:p w:rsidR="00D77A83" w:rsidRDefault="00521BA8">
      <w:pPr>
        <w:spacing w:before="276" w:line="284" w:lineRule="exact"/>
        <w:ind w:left="72" w:right="216"/>
        <w:textAlignment w:val="baseline"/>
        <w:rPr>
          <w:rFonts w:eastAsia="Times New Roman"/>
          <w:b/>
          <w:color w:val="000000"/>
        </w:rPr>
      </w:pPr>
      <w:r>
        <w:rPr>
          <w:rFonts w:eastAsia="Times New Roman"/>
          <w:b/>
          <w:color w:val="000000"/>
        </w:rPr>
        <w:t>It was estimated t</w:t>
      </w:r>
      <w:r>
        <w:rPr>
          <w:rFonts w:eastAsia="Times New Roman"/>
          <w:b/>
          <w:color w:val="000000"/>
        </w:rPr>
        <w:t>hat SSRIC has $2000 to $3000 on hand from sales of the SPSS Primer that could be used for this purpose.</w:t>
      </w:r>
    </w:p>
    <w:p w:rsidR="00D77A83" w:rsidRDefault="00521BA8">
      <w:pPr>
        <w:spacing w:before="283" w:line="283" w:lineRule="exact"/>
        <w:ind w:left="792" w:right="216"/>
        <w:textAlignment w:val="baseline"/>
        <w:rPr>
          <w:rFonts w:eastAsia="Times New Roman"/>
          <w:b/>
          <w:color w:val="000000"/>
        </w:rPr>
      </w:pPr>
      <w:r>
        <w:rPr>
          <w:rFonts w:eastAsia="Times New Roman"/>
          <w:b/>
          <w:color w:val="000000"/>
        </w:rPr>
        <w:lastRenderedPageBreak/>
        <w:t>In the short term Korey will contact Carol Holder at ITL to see if her office can supply matching funds to be used with SPSS Primer proceeds as seed gra</w:t>
      </w:r>
      <w:r>
        <w:rPr>
          <w:rFonts w:eastAsia="Times New Roman"/>
          <w:b/>
          <w:color w:val="000000"/>
        </w:rPr>
        <w:t>nts for developing new materials.</w:t>
      </w:r>
    </w:p>
    <w:p w:rsidR="00D77A83" w:rsidRDefault="00521BA8">
      <w:pPr>
        <w:spacing w:before="268" w:line="291" w:lineRule="exact"/>
        <w:ind w:left="792" w:right="288"/>
        <w:textAlignment w:val="baseline"/>
        <w:rPr>
          <w:rFonts w:eastAsia="Times New Roman"/>
          <w:b/>
          <w:color w:val="000000"/>
        </w:rPr>
      </w:pPr>
      <w:r>
        <w:rPr>
          <w:rFonts w:eastAsia="Times New Roman"/>
          <w:b/>
          <w:color w:val="000000"/>
        </w:rPr>
        <w:t xml:space="preserve">In the long term Nelson will chair a group composed of Chico, </w:t>
      </w:r>
      <w:proofErr w:type="spellStart"/>
      <w:r>
        <w:rPr>
          <w:rFonts w:eastAsia="Times New Roman"/>
          <w:b/>
          <w:color w:val="000000"/>
        </w:rPr>
        <w:t>Emenhiser</w:t>
      </w:r>
      <w:proofErr w:type="spellEnd"/>
      <w:r>
        <w:rPr>
          <w:rFonts w:eastAsia="Times New Roman"/>
          <w:b/>
          <w:color w:val="000000"/>
        </w:rPr>
        <w:t>, Gerber, and Ross to draft a proposal for an NSF grant with the sponsorship of ASA/APSAJICPSR/SSRIC to develop instructional modules.</w:t>
      </w:r>
    </w:p>
    <w:p w:rsidR="00D77A83" w:rsidRDefault="00521BA8">
      <w:pPr>
        <w:spacing w:before="295" w:line="272" w:lineRule="exact"/>
        <w:ind w:left="72"/>
        <w:textAlignment w:val="baseline"/>
        <w:rPr>
          <w:rFonts w:eastAsia="Times New Roman"/>
          <w:b/>
          <w:color w:val="000000"/>
          <w:spacing w:val="1"/>
        </w:rPr>
      </w:pPr>
      <w:proofErr w:type="spellStart"/>
      <w:r>
        <w:rPr>
          <w:rFonts w:eastAsia="Times New Roman"/>
          <w:b/>
          <w:color w:val="000000"/>
          <w:spacing w:val="1"/>
        </w:rPr>
        <w:t>Barkan</w:t>
      </w:r>
      <w:proofErr w:type="spellEnd"/>
      <w:r>
        <w:rPr>
          <w:rFonts w:eastAsia="Times New Roman"/>
          <w:b/>
          <w:color w:val="000000"/>
          <w:spacing w:val="1"/>
        </w:rPr>
        <w:t xml:space="preserve"> asked that a one-page flyer be prepared for Council members to use in talking to</w:t>
      </w:r>
    </w:p>
    <w:p w:rsidR="00D77A83" w:rsidRDefault="00521BA8" w:rsidP="00521BA8">
      <w:pPr>
        <w:spacing w:before="16" w:line="272" w:lineRule="exact"/>
        <w:ind w:left="72"/>
        <w:textAlignment w:val="baseline"/>
        <w:rPr>
          <w:rFonts w:eastAsia="Times New Roman"/>
          <w:b/>
          <w:color w:val="000000"/>
          <w:spacing w:val="7"/>
        </w:rPr>
      </w:pPr>
      <w:proofErr w:type="gramStart"/>
      <w:r>
        <w:rPr>
          <w:rFonts w:eastAsia="Times New Roman"/>
          <w:b/>
          <w:color w:val="000000"/>
        </w:rPr>
        <w:t>faculty</w:t>
      </w:r>
      <w:proofErr w:type="gramEnd"/>
      <w:r>
        <w:rPr>
          <w:rFonts w:eastAsia="Times New Roman"/>
          <w:b/>
          <w:color w:val="000000"/>
        </w:rPr>
        <w:t xml:space="preserve"> about attending the workshops. </w:t>
      </w:r>
      <w:r>
        <w:rPr>
          <w:rFonts w:eastAsia="Times New Roman"/>
          <w:b/>
          <w:color w:val="000000"/>
          <w:spacing w:val="7"/>
        </w:rPr>
        <w:t>Jordan and Nelson agreed to do it.</w:t>
      </w:r>
    </w:p>
    <w:p w:rsidR="00D77A83" w:rsidRDefault="00521BA8">
      <w:pPr>
        <w:spacing w:before="291" w:line="272" w:lineRule="exact"/>
        <w:ind w:left="72"/>
        <w:textAlignment w:val="baseline"/>
        <w:rPr>
          <w:rFonts w:eastAsia="Times New Roman"/>
          <w:b/>
          <w:color w:val="000000"/>
          <w:spacing w:val="1"/>
        </w:rPr>
      </w:pPr>
      <w:proofErr w:type="spellStart"/>
      <w:r>
        <w:rPr>
          <w:rFonts w:eastAsia="Times New Roman"/>
          <w:b/>
          <w:color w:val="000000"/>
          <w:spacing w:val="1"/>
        </w:rPr>
        <w:t>Barkan</w:t>
      </w:r>
      <w:proofErr w:type="spellEnd"/>
      <w:r>
        <w:rPr>
          <w:rFonts w:eastAsia="Times New Roman"/>
          <w:b/>
          <w:color w:val="000000"/>
          <w:spacing w:val="1"/>
        </w:rPr>
        <w:t xml:space="preserve"> also requested that Workshops and Depository materials emphasize how data</w:t>
      </w:r>
    </w:p>
    <w:p w:rsidR="00D77A83" w:rsidRDefault="00521BA8" w:rsidP="00521BA8">
      <w:pPr>
        <w:spacing w:before="12" w:line="272" w:lineRule="exact"/>
        <w:ind w:left="72"/>
        <w:textAlignment w:val="baseline"/>
        <w:rPr>
          <w:rFonts w:eastAsia="Times New Roman"/>
          <w:b/>
          <w:color w:val="000000"/>
          <w:spacing w:val="5"/>
        </w:rPr>
      </w:pPr>
      <w:proofErr w:type="gramStart"/>
      <w:r>
        <w:rPr>
          <w:rFonts w:eastAsia="Times New Roman"/>
          <w:b/>
          <w:color w:val="000000"/>
          <w:spacing w:val="1"/>
        </w:rPr>
        <w:t>analysis</w:t>
      </w:r>
      <w:proofErr w:type="gramEnd"/>
      <w:r>
        <w:rPr>
          <w:rFonts w:eastAsia="Times New Roman"/>
          <w:b/>
          <w:color w:val="000000"/>
          <w:spacing w:val="1"/>
        </w:rPr>
        <w:t xml:space="preserve"> tech</w:t>
      </w:r>
      <w:r>
        <w:rPr>
          <w:rFonts w:eastAsia="Times New Roman"/>
          <w:b/>
          <w:color w:val="000000"/>
          <w:spacing w:val="1"/>
        </w:rPr>
        <w:t xml:space="preserve">niques can be incorporated into non-methods courses. </w:t>
      </w:r>
      <w:r>
        <w:rPr>
          <w:rFonts w:eastAsia="Times New Roman"/>
          <w:b/>
          <w:color w:val="000000"/>
          <w:spacing w:val="5"/>
        </w:rPr>
        <w:t>All agreed.</w:t>
      </w:r>
    </w:p>
    <w:p w:rsidR="00D77A83" w:rsidRDefault="00521BA8">
      <w:pPr>
        <w:spacing w:before="290" w:line="274" w:lineRule="exact"/>
        <w:ind w:left="72"/>
        <w:textAlignment w:val="baseline"/>
        <w:rPr>
          <w:rFonts w:eastAsia="Times New Roman"/>
          <w:b/>
          <w:color w:val="000000"/>
          <w:spacing w:val="1"/>
          <w:u w:val="single"/>
        </w:rPr>
      </w:pPr>
      <w:proofErr w:type="gramStart"/>
      <w:r>
        <w:rPr>
          <w:rFonts w:eastAsia="Times New Roman"/>
          <w:b/>
          <w:color w:val="000000"/>
          <w:spacing w:val="1"/>
          <w:u w:val="single"/>
        </w:rPr>
        <w:t>Field Report.</w:t>
      </w:r>
      <w:proofErr w:type="gramEnd"/>
      <w:r>
        <w:rPr>
          <w:rFonts w:eastAsia="Times New Roman"/>
          <w:b/>
          <w:color w:val="000000"/>
          <w:spacing w:val="1"/>
        </w:rPr>
        <w:t xml:space="preserve"> Nelson reported that the 1999 Field Institute Workshop will be held Friday,</w:t>
      </w:r>
    </w:p>
    <w:p w:rsidR="00D77A83" w:rsidRDefault="00521BA8">
      <w:pPr>
        <w:tabs>
          <w:tab w:val="left" w:pos="2232"/>
        </w:tabs>
        <w:spacing w:before="12" w:line="272" w:lineRule="exact"/>
        <w:ind w:left="72"/>
        <w:textAlignment w:val="baseline"/>
        <w:rPr>
          <w:rFonts w:eastAsia="Times New Roman"/>
          <w:b/>
          <w:color w:val="000000"/>
        </w:rPr>
      </w:pPr>
      <w:r>
        <w:rPr>
          <w:rFonts w:eastAsia="Times New Roman"/>
          <w:b/>
          <w:color w:val="000000"/>
        </w:rPr>
        <w:t xml:space="preserve">October 22, in </w:t>
      </w:r>
      <w:r>
        <w:rPr>
          <w:rFonts w:eastAsia="Times New Roman"/>
          <w:b/>
          <w:color w:val="000000"/>
        </w:rPr>
        <w:t>San Francisco rather than in the spring as is usually the case.</w:t>
      </w:r>
    </w:p>
    <w:p w:rsidR="00521BA8" w:rsidRDefault="00521BA8" w:rsidP="00521BA8">
      <w:pPr>
        <w:spacing w:before="277" w:line="286" w:lineRule="exact"/>
        <w:ind w:left="72" w:right="72"/>
        <w:textAlignment w:val="baseline"/>
        <w:rPr>
          <w:rFonts w:eastAsia="Times New Roman"/>
          <w:b/>
          <w:color w:val="000000"/>
        </w:rPr>
      </w:pPr>
      <w:proofErr w:type="gramStart"/>
      <w:r>
        <w:rPr>
          <w:rFonts w:eastAsia="Times New Roman"/>
          <w:b/>
          <w:color w:val="000000"/>
          <w:u w:val="single"/>
        </w:rPr>
        <w:t>AIRC/ACCESS/CLRT.</w:t>
      </w:r>
      <w:proofErr w:type="gramEnd"/>
      <w:r>
        <w:rPr>
          <w:rFonts w:eastAsia="Times New Roman"/>
          <w:b/>
          <w:color w:val="000000"/>
        </w:rPr>
        <w:t xml:space="preserve"> Nelson reported that CLRT meets May 14 with a new president, the President of Sonoma State, who is also a new CLRT member.</w:t>
      </w:r>
    </w:p>
    <w:p w:rsidR="00D77A83" w:rsidRDefault="00521BA8" w:rsidP="00521BA8">
      <w:pPr>
        <w:spacing w:before="277" w:line="286" w:lineRule="exact"/>
        <w:ind w:left="72" w:right="72"/>
        <w:textAlignment w:val="baseline"/>
        <w:rPr>
          <w:rFonts w:eastAsia="Times New Roman"/>
          <w:b/>
          <w:color w:val="000000"/>
          <w:spacing w:val="2"/>
        </w:rPr>
      </w:pPr>
      <w:r>
        <w:rPr>
          <w:rFonts w:eastAsia="Times New Roman"/>
          <w:b/>
          <w:color w:val="000000"/>
        </w:rPr>
        <w:t xml:space="preserve">CLRT has recommended that there be no Academic Opportunity Fund grants this year, but that the amount </w:t>
      </w:r>
      <w:proofErr w:type="gramStart"/>
      <w:r>
        <w:rPr>
          <w:rFonts w:eastAsia="Times New Roman"/>
          <w:b/>
          <w:color w:val="000000"/>
        </w:rPr>
        <w:t>be</w:t>
      </w:r>
      <w:proofErr w:type="gramEnd"/>
      <w:r>
        <w:rPr>
          <w:rFonts w:eastAsia="Times New Roman"/>
          <w:b/>
          <w:color w:val="000000"/>
        </w:rPr>
        <w:t xml:space="preserve"> raised from $232,000 to $45</w:t>
      </w:r>
      <w:r>
        <w:rPr>
          <w:rFonts w:eastAsia="Times New Roman"/>
          <w:b/>
          <w:color w:val="000000"/>
        </w:rPr>
        <w:t xml:space="preserve">0,000 next year, and that the awards </w:t>
      </w:r>
      <w:r>
        <w:rPr>
          <w:rFonts w:eastAsia="Times New Roman"/>
          <w:b/>
          <w:color w:val="000000"/>
        </w:rPr>
        <w:t>be made directly by CLRT rather than by AIRC. AIRC</w:t>
      </w:r>
      <w:r>
        <w:rPr>
          <w:rFonts w:eastAsia="Times New Roman"/>
          <w:b/>
          <w:color w:val="000000"/>
        </w:rPr>
        <w:tab/>
        <w:t xml:space="preserve">asked CLRT to reconsider its </w:t>
      </w:r>
      <w:r>
        <w:rPr>
          <w:rFonts w:eastAsia="Times New Roman"/>
          <w:b/>
          <w:color w:val="000000"/>
          <w:spacing w:val="2"/>
        </w:rPr>
        <w:t>recommendation. CLRT sent the AIRC request to its Program Committee.</w:t>
      </w:r>
    </w:p>
    <w:p w:rsidR="00521BA8" w:rsidRDefault="00521BA8" w:rsidP="00521BA8">
      <w:pPr>
        <w:spacing w:before="293" w:line="270" w:lineRule="exact"/>
        <w:textAlignment w:val="baseline"/>
        <w:rPr>
          <w:rFonts w:eastAsia="Times New Roman"/>
          <w:b/>
          <w:color w:val="000000"/>
          <w:spacing w:val="3"/>
        </w:rPr>
      </w:pPr>
      <w:r>
        <w:rPr>
          <w:rFonts w:eastAsia="Times New Roman"/>
          <w:b/>
          <w:color w:val="000000"/>
          <w:spacing w:val="3"/>
        </w:rPr>
        <w:t>The Data Base funding is secure for 1999-2000.</w:t>
      </w:r>
    </w:p>
    <w:p w:rsidR="00D77A83" w:rsidRPr="00521BA8" w:rsidRDefault="00521BA8" w:rsidP="00521BA8">
      <w:pPr>
        <w:spacing w:before="293" w:line="270" w:lineRule="exact"/>
        <w:textAlignment w:val="baseline"/>
        <w:rPr>
          <w:rFonts w:eastAsia="Times New Roman"/>
          <w:b/>
          <w:color w:val="000000"/>
          <w:spacing w:val="3"/>
        </w:rPr>
      </w:pPr>
      <w:r>
        <w:rPr>
          <w:rFonts w:eastAsia="Times New Roman"/>
          <w:b/>
          <w:color w:val="000000"/>
          <w:u w:val="single"/>
        </w:rPr>
        <w:lastRenderedPageBreak/>
        <w:t>Institute for Teaching and Learning.</w:t>
      </w:r>
      <w:r>
        <w:rPr>
          <w:rFonts w:eastAsia="Times New Roman"/>
          <w:b/>
          <w:color w:val="000000"/>
        </w:rPr>
        <w:t xml:space="preserve"> Korey distributed the schedule of summer workshops from the CSU Institute for Teaching and Learning</w:t>
      </w:r>
    </w:p>
    <w:p w:rsidR="00D77A83" w:rsidRDefault="00521BA8" w:rsidP="00521BA8">
      <w:pPr>
        <w:spacing w:before="291" w:line="279" w:lineRule="exact"/>
        <w:ind w:right="720"/>
        <w:textAlignment w:val="baseline"/>
        <w:rPr>
          <w:rFonts w:eastAsia="Times New Roman"/>
          <w:b/>
          <w:color w:val="000000"/>
        </w:rPr>
      </w:pPr>
      <w:bookmarkStart w:id="0" w:name="_GoBack"/>
      <w:bookmarkEnd w:id="0"/>
      <w:r>
        <w:rPr>
          <w:rFonts w:eastAsia="Times New Roman"/>
          <w:b/>
          <w:color w:val="000000"/>
        </w:rPr>
        <w:t>The Council recommended that Korey find out how SSRIC can sponsor a faculty workshop next summer.</w:t>
      </w:r>
    </w:p>
    <w:p w:rsidR="00D77A83" w:rsidRDefault="00521BA8">
      <w:pPr>
        <w:spacing w:before="296" w:line="270" w:lineRule="exact"/>
        <w:textAlignment w:val="baseline"/>
        <w:rPr>
          <w:rFonts w:eastAsia="Times New Roman"/>
          <w:b/>
          <w:color w:val="000000"/>
          <w:spacing w:val="2"/>
          <w:u w:val="single"/>
        </w:rPr>
      </w:pPr>
      <w:proofErr w:type="gramStart"/>
      <w:r>
        <w:rPr>
          <w:rFonts w:eastAsia="Times New Roman"/>
          <w:b/>
          <w:color w:val="000000"/>
          <w:spacing w:val="2"/>
          <w:u w:val="single"/>
        </w:rPr>
        <w:t>SSDBA Report.</w:t>
      </w:r>
      <w:proofErr w:type="gramEnd"/>
      <w:r>
        <w:rPr>
          <w:rFonts w:eastAsia="Times New Roman"/>
          <w:b/>
          <w:color w:val="000000"/>
          <w:spacing w:val="2"/>
        </w:rPr>
        <w:t xml:space="preserve"> Jordan </w:t>
      </w:r>
      <w:r>
        <w:rPr>
          <w:rFonts w:eastAsia="Times New Roman"/>
          <w:b/>
          <w:color w:val="000000"/>
          <w:spacing w:val="2"/>
        </w:rPr>
        <w:t>presented the SSDBA annual report.</w:t>
      </w:r>
    </w:p>
    <w:p w:rsidR="00D77A83" w:rsidRDefault="00521BA8">
      <w:pPr>
        <w:spacing w:line="284" w:lineRule="exact"/>
        <w:ind w:left="1440" w:right="288" w:hanging="720"/>
        <w:textAlignment w:val="baseline"/>
        <w:rPr>
          <w:rFonts w:eastAsia="Times New Roman"/>
          <w:b/>
          <w:color w:val="000000"/>
        </w:rPr>
      </w:pPr>
      <w:r>
        <w:rPr>
          <w:rFonts w:eastAsia="Times New Roman"/>
          <w:b/>
          <w:color w:val="000000"/>
        </w:rPr>
        <w:t>He announced that Tony Hernandez will officially begin as Manager in May. Several Council members remarked that Tony has already been helpful to them in securing data.</w:t>
      </w:r>
    </w:p>
    <w:p w:rsidR="00D77A83" w:rsidRDefault="00521BA8">
      <w:pPr>
        <w:spacing w:line="281" w:lineRule="exact"/>
        <w:ind w:left="1440" w:right="864" w:hanging="720"/>
        <w:textAlignment w:val="baseline"/>
        <w:rPr>
          <w:rFonts w:eastAsia="Times New Roman"/>
          <w:b/>
          <w:color w:val="000000"/>
        </w:rPr>
      </w:pPr>
      <w:proofErr w:type="spellStart"/>
      <w:r>
        <w:rPr>
          <w:rFonts w:eastAsia="Times New Roman"/>
          <w:b/>
          <w:color w:val="000000"/>
        </w:rPr>
        <w:t>Emenhiser</w:t>
      </w:r>
      <w:proofErr w:type="spellEnd"/>
      <w:r>
        <w:rPr>
          <w:rFonts w:eastAsia="Times New Roman"/>
          <w:b/>
          <w:color w:val="000000"/>
        </w:rPr>
        <w:t xml:space="preserve"> asked if the </w:t>
      </w:r>
      <w:proofErr w:type="spellStart"/>
      <w:r>
        <w:rPr>
          <w:rFonts w:eastAsia="Times New Roman"/>
          <w:b/>
          <w:color w:val="000000"/>
        </w:rPr>
        <w:t>subsetting</w:t>
      </w:r>
      <w:proofErr w:type="spellEnd"/>
      <w:r>
        <w:rPr>
          <w:rFonts w:eastAsia="Times New Roman"/>
          <w:b/>
          <w:color w:val="000000"/>
        </w:rPr>
        <w:t xml:space="preserve"> routine on </w:t>
      </w:r>
      <w:proofErr w:type="spellStart"/>
      <w:proofErr w:type="gramStart"/>
      <w:r>
        <w:rPr>
          <w:rFonts w:eastAsia="Times New Roman"/>
          <w:b/>
          <w:color w:val="000000"/>
        </w:rPr>
        <w:t>artemis</w:t>
      </w:r>
      <w:proofErr w:type="spellEnd"/>
      <w:proofErr w:type="gramEnd"/>
      <w:r>
        <w:rPr>
          <w:rFonts w:eastAsia="Times New Roman"/>
          <w:b/>
          <w:color w:val="000000"/>
        </w:rPr>
        <w:t xml:space="preserve"> </w:t>
      </w:r>
      <w:r>
        <w:rPr>
          <w:rFonts w:eastAsia="Times New Roman"/>
          <w:b/>
          <w:color w:val="000000"/>
        </w:rPr>
        <w:t>would be active soon. Jordan said it was not a high priority.</w:t>
      </w:r>
    </w:p>
    <w:p w:rsidR="00D77A83" w:rsidRDefault="00521BA8">
      <w:pPr>
        <w:spacing w:line="283" w:lineRule="exact"/>
        <w:ind w:left="1440" w:right="288" w:hanging="720"/>
        <w:textAlignment w:val="baseline"/>
        <w:rPr>
          <w:rFonts w:eastAsia="Times New Roman"/>
          <w:b/>
          <w:color w:val="000000"/>
        </w:rPr>
      </w:pPr>
      <w:proofErr w:type="spellStart"/>
      <w:r>
        <w:rPr>
          <w:rFonts w:eastAsia="Times New Roman"/>
          <w:b/>
          <w:color w:val="000000"/>
        </w:rPr>
        <w:t>Emenhiser</w:t>
      </w:r>
      <w:proofErr w:type="spellEnd"/>
      <w:r>
        <w:rPr>
          <w:rFonts w:eastAsia="Times New Roman"/>
          <w:b/>
          <w:color w:val="000000"/>
        </w:rPr>
        <w:t xml:space="preserve"> asked if all campuses had joined the SSDBA for 1999-2000. Jordan said not all campuses had subscribed as yet and that he will notify each Council member who is responsible for handling</w:t>
      </w:r>
      <w:r>
        <w:rPr>
          <w:rFonts w:eastAsia="Times New Roman"/>
          <w:b/>
          <w:color w:val="000000"/>
        </w:rPr>
        <w:t xml:space="preserve"> the SSDBA subscriptions on the member's campus.</w:t>
      </w:r>
    </w:p>
    <w:p w:rsidR="00D77A83" w:rsidRDefault="00521BA8">
      <w:pPr>
        <w:spacing w:line="564" w:lineRule="exact"/>
        <w:textAlignment w:val="baseline"/>
        <w:rPr>
          <w:rFonts w:eastAsia="Times New Roman"/>
          <w:b/>
          <w:color w:val="000000"/>
        </w:rPr>
      </w:pPr>
      <w:r>
        <w:rPr>
          <w:rFonts w:eastAsia="Times New Roman"/>
          <w:b/>
          <w:color w:val="000000"/>
        </w:rPr>
        <w:t xml:space="preserve">Chair Korey adjourned the meeting at 1:00 p.m. </w:t>
      </w:r>
      <w:r>
        <w:rPr>
          <w:rFonts w:eastAsia="Times New Roman"/>
          <w:b/>
          <w:color w:val="000000"/>
        </w:rPr>
        <w:br/>
        <w:t xml:space="preserve">J. </w:t>
      </w:r>
      <w:proofErr w:type="spellStart"/>
      <w:r>
        <w:rPr>
          <w:rFonts w:eastAsia="Times New Roman"/>
          <w:b/>
          <w:color w:val="000000"/>
        </w:rPr>
        <w:t>Emenhiser</w:t>
      </w:r>
      <w:proofErr w:type="spellEnd"/>
      <w:r>
        <w:rPr>
          <w:rFonts w:eastAsia="Times New Roman"/>
          <w:b/>
          <w:color w:val="000000"/>
        </w:rPr>
        <w:t>, Secretary for a Day</w:t>
      </w:r>
    </w:p>
    <w:sectPr w:rsidR="00D77A83">
      <w:pgSz w:w="12240" w:h="16846"/>
      <w:pgMar w:top="1160" w:right="1284" w:bottom="7510" w:left="21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616"/>
    <w:multiLevelType w:val="hybridMultilevel"/>
    <w:tmpl w:val="B2F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86492"/>
    <w:multiLevelType w:val="multilevel"/>
    <w:tmpl w:val="FFC009A0"/>
    <w:lvl w:ilvl="0">
      <w:start w:val="1"/>
      <w:numFmt w:val="decimal"/>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E455E4"/>
    <w:multiLevelType w:val="hybridMultilevel"/>
    <w:tmpl w:val="B83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77A83"/>
    <w:rsid w:val="00521BA8"/>
    <w:rsid w:val="00D7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2016-04-27T16:30:00Z</dcterms:created>
  <dcterms:modified xsi:type="dcterms:W3CDTF">2016-04-27T16:37:00Z</dcterms:modified>
</cp:coreProperties>
</file>